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B9E8D" w14:textId="577BCF1B" w:rsidR="00C12DB0" w:rsidRPr="001F1D49" w:rsidRDefault="00230A52" w:rsidP="00C12DB0">
      <w:pPr>
        <w:pStyle w:val="Address"/>
        <w:rPr>
          <w:noProof w:val="0"/>
          <w:lang w:val="es-ES"/>
        </w:rPr>
      </w:pPr>
      <w:r>
        <w:rPr>
          <w:noProof w:val="0"/>
          <w:lang w:val="es-ES"/>
        </w:rPr>
        <w:t>Presentación de u</w:t>
      </w:r>
      <w:r w:rsidR="00C12DB0" w:rsidRPr="001F1D49">
        <w:rPr>
          <w:noProof w:val="0"/>
          <w:lang w:val="es-ES"/>
        </w:rPr>
        <w:t xml:space="preserve">n programa completo </w:t>
      </w:r>
      <w:r w:rsidR="005464B8">
        <w:rPr>
          <w:noProof w:val="0"/>
          <w:lang w:val="es-ES"/>
        </w:rPr>
        <w:t xml:space="preserve">que </w:t>
      </w:r>
      <w:r w:rsidR="00C12DB0" w:rsidRPr="001F1D49">
        <w:rPr>
          <w:noProof w:val="0"/>
          <w:lang w:val="es-ES"/>
        </w:rPr>
        <w:t>establece nuevos estándares</w:t>
      </w:r>
      <w:r>
        <w:rPr>
          <w:noProof w:val="0"/>
          <w:lang w:val="es-ES"/>
        </w:rPr>
        <w:t>:</w:t>
      </w:r>
    </w:p>
    <w:p w14:paraId="76BE58E4" w14:textId="77777777" w:rsidR="00C12DB0" w:rsidRPr="001F1D49" w:rsidRDefault="00C12DB0" w:rsidP="00C12DB0">
      <w:pPr>
        <w:pStyle w:val="Address"/>
        <w:rPr>
          <w:noProof w:val="0"/>
          <w:lang w:val="es-ES"/>
        </w:rPr>
      </w:pPr>
    </w:p>
    <w:p w14:paraId="7F652294" w14:textId="3F3641B6" w:rsidR="00C12DB0" w:rsidRPr="001F1D49" w:rsidRDefault="00C12DB0" w:rsidP="00C12DB0">
      <w:pPr>
        <w:spacing w:after="0" w:line="300" w:lineRule="atLeast"/>
        <w:rPr>
          <w:b/>
          <w:noProof w:val="0"/>
          <w:sz w:val="30"/>
          <w:szCs w:val="30"/>
          <w:lang w:val="es-ES"/>
        </w:rPr>
      </w:pPr>
      <w:r w:rsidRPr="001F1D49">
        <w:rPr>
          <w:b/>
          <w:noProof w:val="0"/>
          <w:sz w:val="30"/>
          <w:szCs w:val="30"/>
          <w:lang w:val="es-ES"/>
        </w:rPr>
        <w:t>Covestro digitaliza la</w:t>
      </w:r>
      <w:r w:rsidR="00230A52">
        <w:rPr>
          <w:b/>
          <w:noProof w:val="0"/>
          <w:sz w:val="30"/>
          <w:szCs w:val="30"/>
          <w:lang w:val="es-ES"/>
        </w:rPr>
        <w:t>s operaciones en las plantas</w:t>
      </w:r>
    </w:p>
    <w:p w14:paraId="17F17E9D" w14:textId="77777777" w:rsidR="00057D4D" w:rsidRPr="00B6753B" w:rsidRDefault="00057D4D">
      <w:pPr>
        <w:spacing w:after="0" w:line="300" w:lineRule="atLeast"/>
        <w:rPr>
          <w:szCs w:val="24"/>
          <w:lang w:val="es-ES"/>
        </w:rPr>
      </w:pPr>
    </w:p>
    <w:p w14:paraId="12682335" w14:textId="0C0895A3" w:rsidR="00C12DB0" w:rsidRPr="001F1D49" w:rsidRDefault="00230A52" w:rsidP="00C12DB0">
      <w:pPr>
        <w:pStyle w:val="ListParagraph"/>
        <w:numPr>
          <w:ilvl w:val="0"/>
          <w:numId w:val="5"/>
        </w:numPr>
        <w:spacing w:after="0" w:line="300" w:lineRule="atLeast"/>
        <w:rPr>
          <w:b/>
          <w:noProof w:val="0"/>
          <w:lang w:val="es-ES"/>
        </w:rPr>
      </w:pPr>
      <w:r>
        <w:rPr>
          <w:b/>
          <w:noProof w:val="0"/>
          <w:lang w:val="es-ES"/>
        </w:rPr>
        <w:t>La compañía busca una mayor</w:t>
      </w:r>
      <w:r w:rsidR="00C12DB0" w:rsidRPr="001F1D49">
        <w:rPr>
          <w:b/>
          <w:noProof w:val="0"/>
          <w:lang w:val="es-ES"/>
        </w:rPr>
        <w:t xml:space="preserve"> eficiencia y seguridad en ingeniería, operaciones y fabricación</w:t>
      </w:r>
    </w:p>
    <w:p w14:paraId="401B68EB" w14:textId="69984DEC" w:rsidR="00C12DB0" w:rsidRPr="001F1D49" w:rsidRDefault="005464B8" w:rsidP="00C12DB0">
      <w:pPr>
        <w:pStyle w:val="ListParagraph"/>
        <w:numPr>
          <w:ilvl w:val="0"/>
          <w:numId w:val="5"/>
        </w:numPr>
        <w:spacing w:after="0" w:line="300" w:lineRule="atLeast"/>
        <w:rPr>
          <w:b/>
          <w:noProof w:val="0"/>
          <w:lang w:val="es-ES"/>
        </w:rPr>
      </w:pPr>
      <w:r>
        <w:rPr>
          <w:b/>
          <w:noProof w:val="0"/>
          <w:lang w:val="es-ES"/>
        </w:rPr>
        <w:t>Se trata de</w:t>
      </w:r>
      <w:r w:rsidR="00C12DB0" w:rsidRPr="001F1D49">
        <w:rPr>
          <w:b/>
          <w:noProof w:val="0"/>
          <w:lang w:val="es-ES"/>
        </w:rPr>
        <w:t xml:space="preserve">l siguiente paso para digitalizar las operaciones a escala mundial </w:t>
      </w:r>
    </w:p>
    <w:p w14:paraId="7694CFD7" w14:textId="7C3CB320" w:rsidR="00C12DB0" w:rsidRPr="001F1D49" w:rsidRDefault="00230A52" w:rsidP="00C12DB0">
      <w:pPr>
        <w:pStyle w:val="ListParagraph"/>
        <w:numPr>
          <w:ilvl w:val="0"/>
          <w:numId w:val="5"/>
        </w:numPr>
        <w:spacing w:after="0" w:line="300" w:lineRule="atLeast"/>
        <w:rPr>
          <w:b/>
          <w:noProof w:val="0"/>
          <w:lang w:val="es-ES"/>
        </w:rPr>
      </w:pPr>
      <w:r>
        <w:rPr>
          <w:b/>
          <w:noProof w:val="0"/>
          <w:lang w:val="es-ES"/>
        </w:rPr>
        <w:t>Las s</w:t>
      </w:r>
      <w:r w:rsidR="00C12DB0" w:rsidRPr="001F1D49">
        <w:rPr>
          <w:b/>
          <w:noProof w:val="0"/>
          <w:lang w:val="es-ES"/>
        </w:rPr>
        <w:t xml:space="preserve">oluciones digitales simplifican el trabajo </w:t>
      </w:r>
    </w:p>
    <w:p w14:paraId="408DF675" w14:textId="77777777" w:rsidR="00C12DB0" w:rsidRDefault="00C12DB0" w:rsidP="00C12DB0">
      <w:pPr>
        <w:pStyle w:val="ListParagraph"/>
        <w:spacing w:after="0" w:line="276" w:lineRule="auto"/>
        <w:ind w:left="360"/>
        <w:rPr>
          <w:b/>
          <w:noProof w:val="0"/>
          <w:szCs w:val="24"/>
          <w:lang w:val="es-ES"/>
        </w:rPr>
      </w:pPr>
    </w:p>
    <w:p w14:paraId="3E5D1B6D" w14:textId="69CF1C75" w:rsidR="00C12DB0" w:rsidRPr="001F1D49" w:rsidRDefault="00C12DB0" w:rsidP="00C12DB0">
      <w:pPr>
        <w:spacing w:after="0" w:line="300" w:lineRule="atLeast"/>
        <w:rPr>
          <w:noProof w:val="0"/>
          <w:lang w:val="es-ES"/>
        </w:rPr>
      </w:pPr>
      <w:r w:rsidRPr="001F1D49">
        <w:rPr>
          <w:noProof w:val="0"/>
          <w:lang w:val="es-ES"/>
        </w:rPr>
        <w:t xml:space="preserve">Covestro impulsa la digitalización </w:t>
      </w:r>
      <w:r w:rsidR="005464B8">
        <w:rPr>
          <w:noProof w:val="0"/>
          <w:lang w:val="es-ES"/>
        </w:rPr>
        <w:t>de</w:t>
      </w:r>
      <w:r w:rsidRPr="001F1D49">
        <w:rPr>
          <w:noProof w:val="0"/>
          <w:lang w:val="es-ES"/>
        </w:rPr>
        <w:t xml:space="preserve"> sus operaciones </w:t>
      </w:r>
      <w:r w:rsidR="00E84D04">
        <w:rPr>
          <w:noProof w:val="0"/>
          <w:lang w:val="es-ES"/>
        </w:rPr>
        <w:t>a través de</w:t>
      </w:r>
      <w:bookmarkStart w:id="0" w:name="_GoBack"/>
      <w:bookmarkEnd w:id="0"/>
      <w:r w:rsidRPr="001F1D49">
        <w:rPr>
          <w:noProof w:val="0"/>
          <w:lang w:val="es-ES"/>
        </w:rPr>
        <w:t xml:space="preserve"> un programa completo</w:t>
      </w:r>
      <w:r>
        <w:rPr>
          <w:noProof w:val="0"/>
          <w:lang w:val="es-ES"/>
        </w:rPr>
        <w:t xml:space="preserve"> y, con este fin,</w:t>
      </w:r>
      <w:r w:rsidRPr="001F1D49">
        <w:rPr>
          <w:noProof w:val="0"/>
          <w:lang w:val="es-ES"/>
        </w:rPr>
        <w:t xml:space="preserve"> el fabricante de materiales recopila y analiza los datos de producción desde hace muchos años. Ahora</w:t>
      </w:r>
      <w:r>
        <w:rPr>
          <w:noProof w:val="0"/>
          <w:lang w:val="es-ES"/>
        </w:rPr>
        <w:t>,</w:t>
      </w:r>
      <w:r w:rsidRPr="001F1D49">
        <w:rPr>
          <w:noProof w:val="0"/>
          <w:lang w:val="es-ES"/>
        </w:rPr>
        <w:t xml:space="preserve"> Covestro </w:t>
      </w:r>
      <w:r>
        <w:rPr>
          <w:noProof w:val="0"/>
          <w:lang w:val="es-ES"/>
        </w:rPr>
        <w:t>ha decidido</w:t>
      </w:r>
      <w:r w:rsidRPr="001F1D49">
        <w:rPr>
          <w:noProof w:val="0"/>
          <w:lang w:val="es-ES"/>
        </w:rPr>
        <w:t xml:space="preserve"> da</w:t>
      </w:r>
      <w:r>
        <w:rPr>
          <w:noProof w:val="0"/>
          <w:lang w:val="es-ES"/>
        </w:rPr>
        <w:t>r</w:t>
      </w:r>
      <w:r w:rsidRPr="001F1D49">
        <w:rPr>
          <w:noProof w:val="0"/>
          <w:lang w:val="es-ES"/>
        </w:rPr>
        <w:t xml:space="preserve"> el siguiente paso en la dig</w:t>
      </w:r>
      <w:r>
        <w:rPr>
          <w:noProof w:val="0"/>
          <w:lang w:val="es-ES"/>
        </w:rPr>
        <w:t>i</w:t>
      </w:r>
      <w:r w:rsidRPr="001F1D49">
        <w:rPr>
          <w:noProof w:val="0"/>
          <w:lang w:val="es-ES"/>
        </w:rPr>
        <w:t xml:space="preserve">talización de sus </w:t>
      </w:r>
      <w:r w:rsidR="005464B8">
        <w:rPr>
          <w:noProof w:val="0"/>
          <w:lang w:val="es-ES"/>
        </w:rPr>
        <w:t>operaciones</w:t>
      </w:r>
      <w:r w:rsidRPr="001F1D49">
        <w:rPr>
          <w:noProof w:val="0"/>
          <w:lang w:val="es-ES"/>
        </w:rPr>
        <w:t xml:space="preserve">. El programa se </w:t>
      </w:r>
      <w:r w:rsidR="005464B8">
        <w:rPr>
          <w:noProof w:val="0"/>
          <w:lang w:val="es-ES"/>
        </w:rPr>
        <w:t>implementará</w:t>
      </w:r>
      <w:r w:rsidRPr="001F1D49">
        <w:rPr>
          <w:noProof w:val="0"/>
          <w:lang w:val="es-ES"/>
        </w:rPr>
        <w:t xml:space="preserve"> a escala mundial </w:t>
      </w:r>
      <w:r w:rsidR="005464B8">
        <w:rPr>
          <w:noProof w:val="0"/>
          <w:lang w:val="es-ES"/>
        </w:rPr>
        <w:t>en</w:t>
      </w:r>
      <w:r w:rsidRPr="001F1D49">
        <w:rPr>
          <w:noProof w:val="0"/>
          <w:lang w:val="es-ES"/>
        </w:rPr>
        <w:t xml:space="preserve"> los próximos años</w:t>
      </w:r>
      <w:r>
        <w:rPr>
          <w:noProof w:val="0"/>
          <w:lang w:val="es-ES"/>
        </w:rPr>
        <w:t>, dando</w:t>
      </w:r>
      <w:r w:rsidRPr="001F1D49">
        <w:rPr>
          <w:noProof w:val="0"/>
          <w:lang w:val="es-ES"/>
        </w:rPr>
        <w:t xml:space="preserve"> prioridad a las áreas de ingeniería, operaciones y fabricación en las instalaciones </w:t>
      </w:r>
      <w:r>
        <w:rPr>
          <w:noProof w:val="0"/>
          <w:lang w:val="es-ES"/>
        </w:rPr>
        <w:t>de todo el mundo</w:t>
      </w:r>
      <w:r w:rsidRPr="001F1D49">
        <w:rPr>
          <w:noProof w:val="0"/>
          <w:lang w:val="es-ES"/>
        </w:rPr>
        <w:t xml:space="preserve"> para incrementar la eficiencia de los procesos. </w:t>
      </w:r>
    </w:p>
    <w:p w14:paraId="543F7A82" w14:textId="77777777" w:rsidR="005464B8" w:rsidRPr="001F1D49" w:rsidRDefault="005464B8" w:rsidP="00C12DB0">
      <w:pPr>
        <w:spacing w:after="0" w:line="300" w:lineRule="atLeast"/>
        <w:rPr>
          <w:noProof w:val="0"/>
          <w:lang w:val="es-ES"/>
        </w:rPr>
      </w:pPr>
    </w:p>
    <w:p w14:paraId="201D1E7F" w14:textId="5DEB3166" w:rsidR="00C12DB0" w:rsidRDefault="00C12DB0" w:rsidP="00C12DB0">
      <w:pPr>
        <w:spacing w:after="0" w:line="300" w:lineRule="atLeast"/>
        <w:rPr>
          <w:noProof w:val="0"/>
          <w:lang w:val="es-ES"/>
        </w:rPr>
      </w:pPr>
      <w:r w:rsidRPr="001F1D49">
        <w:rPr>
          <w:noProof w:val="0"/>
          <w:lang w:val="es-ES"/>
        </w:rPr>
        <w:t xml:space="preserve">“Vamos a promover el incremento de la digitalización en Covestro. </w:t>
      </w:r>
      <w:r w:rsidR="00913B39">
        <w:rPr>
          <w:noProof w:val="0"/>
          <w:lang w:val="es-ES"/>
        </w:rPr>
        <w:t>Contamos con</w:t>
      </w:r>
      <w:r w:rsidRPr="001F1D49">
        <w:rPr>
          <w:noProof w:val="0"/>
          <w:lang w:val="es-ES"/>
        </w:rPr>
        <w:t xml:space="preserve"> muchos años de experiencia en el trabajo con datos</w:t>
      </w:r>
      <w:r>
        <w:rPr>
          <w:noProof w:val="0"/>
          <w:lang w:val="es-ES"/>
        </w:rPr>
        <w:t xml:space="preserve"> y a</w:t>
      </w:r>
      <w:r w:rsidRPr="001F1D49">
        <w:rPr>
          <w:noProof w:val="0"/>
          <w:lang w:val="es-ES"/>
        </w:rPr>
        <w:t xml:space="preserve">hora entramos en una nueva dimensión”, explica Klaus Schäfer, </w:t>
      </w:r>
      <w:r>
        <w:rPr>
          <w:noProof w:val="0"/>
          <w:lang w:val="es-ES"/>
        </w:rPr>
        <w:t>director técnico (CT</w:t>
      </w:r>
      <w:r w:rsidRPr="001F1D49">
        <w:rPr>
          <w:noProof w:val="0"/>
          <w:lang w:val="es-ES"/>
        </w:rPr>
        <w:t xml:space="preserve">O) en Covestro y responsable de </w:t>
      </w:r>
      <w:r w:rsidR="00913B39">
        <w:rPr>
          <w:noProof w:val="0"/>
          <w:lang w:val="es-ES"/>
        </w:rPr>
        <w:t>p</w:t>
      </w:r>
      <w:r w:rsidRPr="001F1D49">
        <w:rPr>
          <w:noProof w:val="0"/>
          <w:lang w:val="es-ES"/>
        </w:rPr>
        <w:t xml:space="preserve">roducción y </w:t>
      </w:r>
      <w:r w:rsidR="00913B39">
        <w:rPr>
          <w:noProof w:val="0"/>
          <w:lang w:val="es-ES"/>
        </w:rPr>
        <w:t>t</w:t>
      </w:r>
      <w:r w:rsidRPr="001F1D49">
        <w:rPr>
          <w:noProof w:val="0"/>
          <w:lang w:val="es-ES"/>
        </w:rPr>
        <w:t>ecnología. “</w:t>
      </w:r>
      <w:r>
        <w:rPr>
          <w:noProof w:val="0"/>
          <w:lang w:val="es-ES"/>
        </w:rPr>
        <w:t>En la actualidad</w:t>
      </w:r>
      <w:r w:rsidRPr="001F1D49">
        <w:rPr>
          <w:noProof w:val="0"/>
          <w:lang w:val="es-ES"/>
        </w:rPr>
        <w:t xml:space="preserve">, las soluciones digitales contribuyen en gran medida a facilitar la vida y </w:t>
      </w:r>
      <w:r>
        <w:rPr>
          <w:noProof w:val="0"/>
          <w:lang w:val="es-ES"/>
        </w:rPr>
        <w:t xml:space="preserve">a </w:t>
      </w:r>
      <w:r w:rsidRPr="001F1D49">
        <w:rPr>
          <w:noProof w:val="0"/>
          <w:lang w:val="es-ES"/>
        </w:rPr>
        <w:t>simpli</w:t>
      </w:r>
      <w:r>
        <w:rPr>
          <w:noProof w:val="0"/>
          <w:lang w:val="es-ES"/>
        </w:rPr>
        <w:t>fi</w:t>
      </w:r>
      <w:r w:rsidRPr="001F1D49">
        <w:rPr>
          <w:noProof w:val="0"/>
          <w:lang w:val="es-ES"/>
        </w:rPr>
        <w:t>car e</w:t>
      </w:r>
      <w:r>
        <w:rPr>
          <w:noProof w:val="0"/>
          <w:lang w:val="es-ES"/>
        </w:rPr>
        <w:t>l</w:t>
      </w:r>
      <w:r w:rsidRPr="001F1D49">
        <w:rPr>
          <w:noProof w:val="0"/>
          <w:lang w:val="es-ES"/>
        </w:rPr>
        <w:t xml:space="preserve"> trabajo</w:t>
      </w:r>
      <w:r>
        <w:rPr>
          <w:noProof w:val="0"/>
          <w:lang w:val="es-ES"/>
        </w:rPr>
        <w:t xml:space="preserve"> y s</w:t>
      </w:r>
      <w:r w:rsidRPr="001F1D49">
        <w:rPr>
          <w:noProof w:val="0"/>
          <w:lang w:val="es-ES"/>
        </w:rPr>
        <w:t xml:space="preserve">e han convertido en una herramienta estándar en </w:t>
      </w:r>
      <w:r w:rsidR="00913B39">
        <w:rPr>
          <w:noProof w:val="0"/>
          <w:lang w:val="es-ES"/>
        </w:rPr>
        <w:t>el día a día</w:t>
      </w:r>
      <w:r w:rsidRPr="001F1D49">
        <w:rPr>
          <w:noProof w:val="0"/>
          <w:lang w:val="es-ES"/>
        </w:rPr>
        <w:t>. La digitalización también tiene un impacto enorme en el sector químico. Con la</w:t>
      </w:r>
      <w:r w:rsidR="00D459E4">
        <w:rPr>
          <w:noProof w:val="0"/>
          <w:lang w:val="es-ES"/>
        </w:rPr>
        <w:t>s</w:t>
      </w:r>
      <w:r w:rsidRPr="001F1D49">
        <w:rPr>
          <w:noProof w:val="0"/>
          <w:lang w:val="es-ES"/>
        </w:rPr>
        <w:t xml:space="preserve"> nuevas aplicaciones digitales, Covestro </w:t>
      </w:r>
      <w:r w:rsidR="00163CB9">
        <w:rPr>
          <w:noProof w:val="0"/>
          <w:lang w:val="es-ES"/>
        </w:rPr>
        <w:t>busca</w:t>
      </w:r>
      <w:r w:rsidRPr="001F1D49">
        <w:rPr>
          <w:noProof w:val="0"/>
          <w:lang w:val="es-ES"/>
        </w:rPr>
        <w:t xml:space="preserve"> hacer más eficientes y sostenibles los procesos de producción”. </w:t>
      </w:r>
    </w:p>
    <w:p w14:paraId="7B9F89F2" w14:textId="77777777" w:rsidR="00D459E4" w:rsidRDefault="00D459E4" w:rsidP="00C12DB0">
      <w:pPr>
        <w:spacing w:after="0" w:line="300" w:lineRule="atLeast"/>
        <w:rPr>
          <w:noProof w:val="0"/>
          <w:lang w:val="es-ES"/>
        </w:rPr>
      </w:pPr>
    </w:p>
    <w:p w14:paraId="144C5335" w14:textId="75C245F6" w:rsidR="00163CB9" w:rsidRDefault="00163CB9" w:rsidP="00C12DB0">
      <w:pPr>
        <w:spacing w:after="0" w:line="300" w:lineRule="atLeast"/>
        <w:rPr>
          <w:b/>
          <w:noProof w:val="0"/>
          <w:lang w:val="es-ES"/>
        </w:rPr>
      </w:pPr>
    </w:p>
    <w:p w14:paraId="3902D744" w14:textId="77777777" w:rsidR="007E16FF" w:rsidRDefault="007E16FF" w:rsidP="00C12DB0">
      <w:pPr>
        <w:spacing w:after="0" w:line="300" w:lineRule="atLeast"/>
        <w:rPr>
          <w:b/>
          <w:noProof w:val="0"/>
          <w:lang w:val="es-ES"/>
        </w:rPr>
      </w:pPr>
    </w:p>
    <w:p w14:paraId="3959C96A" w14:textId="77777777" w:rsidR="00163CB9" w:rsidRDefault="00163CB9" w:rsidP="00C12DB0">
      <w:pPr>
        <w:spacing w:after="0" w:line="300" w:lineRule="atLeast"/>
        <w:rPr>
          <w:b/>
          <w:noProof w:val="0"/>
          <w:lang w:val="es-ES"/>
        </w:rPr>
      </w:pPr>
    </w:p>
    <w:p w14:paraId="4389B48B" w14:textId="3B3A7F2F" w:rsidR="00C12DB0" w:rsidRPr="001F1D49" w:rsidRDefault="00BC1453" w:rsidP="00C12DB0">
      <w:pPr>
        <w:spacing w:after="0" w:line="300" w:lineRule="atLeast"/>
        <w:rPr>
          <w:b/>
          <w:noProof w:val="0"/>
          <w:lang w:val="es-ES"/>
        </w:rPr>
      </w:pPr>
      <w:r>
        <w:rPr>
          <w:b/>
          <w:noProof w:val="0"/>
          <w:lang w:val="es-ES"/>
        </w:rPr>
        <w:lastRenderedPageBreak/>
        <w:t>La réplica</w:t>
      </w:r>
      <w:r w:rsidR="00C12DB0" w:rsidRPr="001F1D49">
        <w:rPr>
          <w:b/>
          <w:noProof w:val="0"/>
          <w:lang w:val="es-ES"/>
        </w:rPr>
        <w:t xml:space="preserve"> digital de las nuevas instalaciones de producción incrementa la eficiencia</w:t>
      </w:r>
    </w:p>
    <w:p w14:paraId="14E0132A" w14:textId="77777777" w:rsidR="00C12DB0" w:rsidRPr="001F1D49" w:rsidRDefault="00C12DB0" w:rsidP="00C12DB0">
      <w:pPr>
        <w:spacing w:after="0" w:line="300" w:lineRule="atLeast"/>
        <w:rPr>
          <w:noProof w:val="0"/>
          <w:lang w:val="es-ES"/>
        </w:rPr>
      </w:pPr>
      <w:r w:rsidRPr="001F1D49">
        <w:rPr>
          <w:noProof w:val="0"/>
          <w:lang w:val="es-ES"/>
        </w:rPr>
        <w:t xml:space="preserve"> </w:t>
      </w:r>
    </w:p>
    <w:p w14:paraId="3AD3F3C7" w14:textId="77777777" w:rsidR="0068256A" w:rsidRDefault="00C12DB0" w:rsidP="00C12DB0">
      <w:pPr>
        <w:spacing w:after="0" w:line="300" w:lineRule="atLeast"/>
        <w:rPr>
          <w:noProof w:val="0"/>
          <w:lang w:val="es-ES"/>
        </w:rPr>
      </w:pPr>
      <w:r w:rsidRPr="001F1D49">
        <w:rPr>
          <w:noProof w:val="0"/>
          <w:lang w:val="es-ES"/>
        </w:rPr>
        <w:t xml:space="preserve">Para impulsar la digitalización </w:t>
      </w:r>
      <w:r w:rsidR="00D40358">
        <w:rPr>
          <w:noProof w:val="0"/>
          <w:lang w:val="es-ES"/>
        </w:rPr>
        <w:t>en</w:t>
      </w:r>
      <w:r w:rsidRPr="001F1D49">
        <w:rPr>
          <w:noProof w:val="0"/>
          <w:lang w:val="es-ES"/>
        </w:rPr>
        <w:t xml:space="preserve"> </w:t>
      </w:r>
      <w:r>
        <w:rPr>
          <w:noProof w:val="0"/>
          <w:lang w:val="es-ES"/>
        </w:rPr>
        <w:t xml:space="preserve">las </w:t>
      </w:r>
      <w:r w:rsidRPr="001F1D49">
        <w:rPr>
          <w:noProof w:val="0"/>
          <w:lang w:val="es-ES"/>
        </w:rPr>
        <w:t xml:space="preserve">nuevas instalaciones de producción, la compañía ha lanzado el programa mundial “Optimized System Integration” </w:t>
      </w:r>
      <w:r w:rsidR="00D40358">
        <w:rPr>
          <w:noProof w:val="0"/>
          <w:lang w:val="es-ES"/>
        </w:rPr>
        <w:t>(</w:t>
      </w:r>
      <w:r w:rsidRPr="001F1D49">
        <w:rPr>
          <w:noProof w:val="0"/>
          <w:lang w:val="es-ES"/>
        </w:rPr>
        <w:t>OSI2020)</w:t>
      </w:r>
      <w:r w:rsidR="00D40358">
        <w:rPr>
          <w:noProof w:val="0"/>
          <w:lang w:val="es-ES"/>
        </w:rPr>
        <w:t xml:space="preserve">, un </w:t>
      </w:r>
      <w:r w:rsidR="00D40358">
        <w:rPr>
          <w:noProof w:val="0"/>
          <w:lang w:val="es-ES"/>
        </w:rPr>
        <w:t>sistema de optimización integrado</w:t>
      </w:r>
      <w:r w:rsidRPr="001F1D49">
        <w:rPr>
          <w:noProof w:val="0"/>
          <w:lang w:val="es-ES"/>
        </w:rPr>
        <w:t>. La integración y el análisis de datos y las nuevas formas asociadas de pensar y</w:t>
      </w:r>
      <w:r w:rsidR="0068256A">
        <w:rPr>
          <w:noProof w:val="0"/>
          <w:lang w:val="es-ES"/>
        </w:rPr>
        <w:t xml:space="preserve"> de</w:t>
      </w:r>
      <w:r w:rsidRPr="001F1D49">
        <w:rPr>
          <w:noProof w:val="0"/>
          <w:lang w:val="es-ES"/>
        </w:rPr>
        <w:t xml:space="preserve"> trabajar tiene</w:t>
      </w:r>
      <w:r>
        <w:rPr>
          <w:noProof w:val="0"/>
          <w:lang w:val="es-ES"/>
        </w:rPr>
        <w:t>n</w:t>
      </w:r>
      <w:r w:rsidRPr="001F1D49">
        <w:rPr>
          <w:noProof w:val="0"/>
          <w:lang w:val="es-ES"/>
        </w:rPr>
        <w:t xml:space="preserve"> como objetivo hacer </w:t>
      </w:r>
      <w:r w:rsidR="0068256A">
        <w:rPr>
          <w:noProof w:val="0"/>
          <w:lang w:val="es-ES"/>
        </w:rPr>
        <w:t xml:space="preserve">que </w:t>
      </w:r>
      <w:r w:rsidRPr="001F1D49">
        <w:rPr>
          <w:noProof w:val="0"/>
          <w:lang w:val="es-ES"/>
        </w:rPr>
        <w:t xml:space="preserve">la ingeniería, las operaciones y la fabricación </w:t>
      </w:r>
      <w:r w:rsidR="0068256A">
        <w:rPr>
          <w:noProof w:val="0"/>
          <w:lang w:val="es-ES"/>
        </w:rPr>
        <w:t xml:space="preserve">sean </w:t>
      </w:r>
      <w:r w:rsidRPr="001F1D49">
        <w:rPr>
          <w:noProof w:val="0"/>
          <w:lang w:val="es-ES"/>
        </w:rPr>
        <w:t xml:space="preserve">más seguras, fiables y eficientes en las plantas de producción a lo largo de los próximos años. </w:t>
      </w:r>
    </w:p>
    <w:p w14:paraId="43D4B497" w14:textId="77777777" w:rsidR="0068256A" w:rsidRDefault="0068256A" w:rsidP="00C12DB0">
      <w:pPr>
        <w:spacing w:after="0" w:line="300" w:lineRule="atLeast"/>
        <w:rPr>
          <w:noProof w:val="0"/>
          <w:lang w:val="es-ES"/>
        </w:rPr>
      </w:pPr>
    </w:p>
    <w:p w14:paraId="734BDD7D" w14:textId="60CD9F0C" w:rsidR="00C12DB0" w:rsidRPr="001F1D49" w:rsidRDefault="00C12DB0" w:rsidP="00C12DB0">
      <w:pPr>
        <w:spacing w:after="0" w:line="300" w:lineRule="atLeast"/>
        <w:rPr>
          <w:noProof w:val="0"/>
          <w:lang w:val="es-ES"/>
        </w:rPr>
      </w:pPr>
      <w:r w:rsidRPr="001F1D49">
        <w:rPr>
          <w:noProof w:val="0"/>
          <w:lang w:val="es-ES"/>
        </w:rPr>
        <w:t xml:space="preserve">La pieza central del </w:t>
      </w:r>
      <w:r w:rsidR="0068256A">
        <w:rPr>
          <w:noProof w:val="0"/>
          <w:lang w:val="es-ES"/>
        </w:rPr>
        <w:t xml:space="preserve">programa </w:t>
      </w:r>
      <w:r w:rsidRPr="001F1D49">
        <w:rPr>
          <w:noProof w:val="0"/>
          <w:lang w:val="es-ES"/>
        </w:rPr>
        <w:t>OSI2020 e</w:t>
      </w:r>
      <w:r>
        <w:rPr>
          <w:noProof w:val="0"/>
          <w:lang w:val="es-ES"/>
        </w:rPr>
        <w:t>s</w:t>
      </w:r>
      <w:r w:rsidRPr="001F1D49">
        <w:rPr>
          <w:noProof w:val="0"/>
          <w:lang w:val="es-ES"/>
        </w:rPr>
        <w:t xml:space="preserve"> la nueva </w:t>
      </w:r>
      <w:r w:rsidR="0068256A">
        <w:rPr>
          <w:noProof w:val="0"/>
          <w:lang w:val="es-ES"/>
        </w:rPr>
        <w:t>“</w:t>
      </w:r>
      <w:r w:rsidR="0068256A" w:rsidRPr="0068256A">
        <w:rPr>
          <w:noProof w:val="0"/>
          <w:lang w:val="es-ES"/>
        </w:rPr>
        <w:t>Plataforma integrada de planta e ingeniería</w:t>
      </w:r>
      <w:r w:rsidRPr="001F1D49">
        <w:rPr>
          <w:noProof w:val="0"/>
          <w:lang w:val="es-ES"/>
        </w:rPr>
        <w:t>”. En el futuro próximo, los principales sistemas de datos en los procesos de operaciones estarán conectados a esta plataforma. El objetivo es crea</w:t>
      </w:r>
      <w:r>
        <w:rPr>
          <w:noProof w:val="0"/>
          <w:lang w:val="es-ES"/>
        </w:rPr>
        <w:t>r</w:t>
      </w:r>
      <w:r w:rsidRPr="001F1D49">
        <w:rPr>
          <w:noProof w:val="0"/>
          <w:lang w:val="es-ES"/>
        </w:rPr>
        <w:t xml:space="preserve"> un modelo de datos unificado y una réplica digital para las instalaciones de producción de Covestro. De es</w:t>
      </w:r>
      <w:r>
        <w:rPr>
          <w:noProof w:val="0"/>
          <w:lang w:val="es-ES"/>
        </w:rPr>
        <w:t>t</w:t>
      </w:r>
      <w:r w:rsidRPr="001F1D49">
        <w:rPr>
          <w:noProof w:val="0"/>
          <w:lang w:val="es-ES"/>
        </w:rPr>
        <w:t>a manera</w:t>
      </w:r>
      <w:r w:rsidR="003A3CF0">
        <w:rPr>
          <w:noProof w:val="0"/>
          <w:lang w:val="es-ES"/>
        </w:rPr>
        <w:t>,</w:t>
      </w:r>
      <w:r w:rsidRPr="001F1D49">
        <w:rPr>
          <w:noProof w:val="0"/>
          <w:lang w:val="es-ES"/>
        </w:rPr>
        <w:t xml:space="preserve"> la compañía </w:t>
      </w:r>
      <w:r w:rsidR="003A3CF0">
        <w:rPr>
          <w:noProof w:val="0"/>
          <w:lang w:val="es-ES"/>
        </w:rPr>
        <w:t xml:space="preserve">podrá </w:t>
      </w:r>
      <w:r w:rsidRPr="001F1D49">
        <w:rPr>
          <w:noProof w:val="0"/>
          <w:lang w:val="es-ES"/>
        </w:rPr>
        <w:t xml:space="preserve">mejorar </w:t>
      </w:r>
      <w:r>
        <w:rPr>
          <w:noProof w:val="0"/>
          <w:lang w:val="es-ES"/>
        </w:rPr>
        <w:t>enormemente la</w:t>
      </w:r>
      <w:r w:rsidRPr="001F1D49">
        <w:rPr>
          <w:noProof w:val="0"/>
          <w:lang w:val="es-ES"/>
        </w:rPr>
        <w:t xml:space="preserve"> cooperación y las transferencias entre los empleados internos y ex</w:t>
      </w:r>
      <w:r>
        <w:rPr>
          <w:noProof w:val="0"/>
          <w:lang w:val="es-ES"/>
        </w:rPr>
        <w:t>t</w:t>
      </w:r>
      <w:r w:rsidRPr="001F1D49">
        <w:rPr>
          <w:noProof w:val="0"/>
          <w:lang w:val="es-ES"/>
        </w:rPr>
        <w:t xml:space="preserve">ernos en las fases de ingeniería y operaciones. Como resultado, </w:t>
      </w:r>
      <w:r w:rsidR="003A3CF0">
        <w:rPr>
          <w:noProof w:val="0"/>
          <w:lang w:val="es-ES"/>
        </w:rPr>
        <w:t>Covestro</w:t>
      </w:r>
      <w:r w:rsidRPr="001F1D49">
        <w:rPr>
          <w:noProof w:val="0"/>
          <w:lang w:val="es-ES"/>
        </w:rPr>
        <w:t xml:space="preserve"> espera </w:t>
      </w:r>
      <w:r w:rsidR="006E1994">
        <w:rPr>
          <w:noProof w:val="0"/>
          <w:lang w:val="es-ES"/>
        </w:rPr>
        <w:t>seguir incrementando la</w:t>
      </w:r>
      <w:r w:rsidRPr="001F1D49">
        <w:rPr>
          <w:noProof w:val="0"/>
          <w:lang w:val="es-ES"/>
        </w:rPr>
        <w:t xml:space="preserve"> calidad en sus operaciones, una mayor seguridad en el trabajo, menos necesidad de reelaboración y rectificación de defectos durante la fase de construcción e ingeniería de la planta y </w:t>
      </w:r>
      <w:r>
        <w:rPr>
          <w:noProof w:val="0"/>
          <w:lang w:val="es-ES"/>
        </w:rPr>
        <w:t xml:space="preserve">la </w:t>
      </w:r>
      <w:r w:rsidRPr="001F1D49">
        <w:rPr>
          <w:noProof w:val="0"/>
          <w:lang w:val="es-ES"/>
        </w:rPr>
        <w:t xml:space="preserve">simplificación </w:t>
      </w:r>
      <w:r w:rsidR="006E1994">
        <w:rPr>
          <w:noProof w:val="0"/>
          <w:lang w:val="es-ES"/>
        </w:rPr>
        <w:t xml:space="preserve">en </w:t>
      </w:r>
      <w:r w:rsidRPr="001F1D49">
        <w:rPr>
          <w:noProof w:val="0"/>
          <w:lang w:val="es-ES"/>
        </w:rPr>
        <w:t>el mantenimiento y la revisión de las instalaciones. Tod</w:t>
      </w:r>
      <w:r>
        <w:rPr>
          <w:noProof w:val="0"/>
          <w:lang w:val="es-ES"/>
        </w:rPr>
        <w:t>as</w:t>
      </w:r>
      <w:r w:rsidRPr="001F1D49">
        <w:rPr>
          <w:noProof w:val="0"/>
          <w:lang w:val="es-ES"/>
        </w:rPr>
        <w:t xml:space="preserve"> est</w:t>
      </w:r>
      <w:r>
        <w:rPr>
          <w:noProof w:val="0"/>
          <w:lang w:val="es-ES"/>
        </w:rPr>
        <w:t>as mejoras</w:t>
      </w:r>
      <w:r w:rsidRPr="001F1D49">
        <w:rPr>
          <w:noProof w:val="0"/>
          <w:lang w:val="es-ES"/>
        </w:rPr>
        <w:t xml:space="preserve"> incrementará</w:t>
      </w:r>
      <w:r>
        <w:rPr>
          <w:noProof w:val="0"/>
          <w:lang w:val="es-ES"/>
        </w:rPr>
        <w:t>n</w:t>
      </w:r>
      <w:r w:rsidRPr="001F1D49">
        <w:rPr>
          <w:noProof w:val="0"/>
          <w:lang w:val="es-ES"/>
        </w:rPr>
        <w:t xml:space="preserve"> al mismo tiempo la capacidad de producción. </w:t>
      </w:r>
    </w:p>
    <w:p w14:paraId="407CFD32" w14:textId="77777777" w:rsidR="00C12DB0" w:rsidRPr="001F1D49" w:rsidRDefault="00C12DB0" w:rsidP="00C12DB0">
      <w:pPr>
        <w:spacing w:after="0" w:line="300" w:lineRule="atLeast"/>
        <w:rPr>
          <w:noProof w:val="0"/>
          <w:lang w:val="es-ES"/>
        </w:rPr>
      </w:pPr>
    </w:p>
    <w:p w14:paraId="160A3983" w14:textId="77777777" w:rsidR="00C12DB0" w:rsidRPr="001F1D49" w:rsidRDefault="00C12DB0" w:rsidP="00C12DB0">
      <w:pPr>
        <w:spacing w:after="0" w:line="300" w:lineRule="atLeast"/>
        <w:rPr>
          <w:b/>
          <w:noProof w:val="0"/>
          <w:szCs w:val="21"/>
          <w:lang w:val="es-ES"/>
        </w:rPr>
      </w:pPr>
      <w:r w:rsidRPr="001F1D49">
        <w:rPr>
          <w:b/>
          <w:noProof w:val="0"/>
          <w:lang w:val="es-ES"/>
        </w:rPr>
        <w:t xml:space="preserve"> Mayor digitalización de las operaciones existentes</w:t>
      </w:r>
    </w:p>
    <w:p w14:paraId="214D21F8" w14:textId="77777777" w:rsidR="00C12DB0" w:rsidRPr="001F1D49" w:rsidRDefault="00C12DB0" w:rsidP="00C12DB0">
      <w:pPr>
        <w:pStyle w:val="Default"/>
        <w:rPr>
          <w:sz w:val="21"/>
          <w:szCs w:val="21"/>
          <w:lang w:val="es-ES"/>
        </w:rPr>
      </w:pPr>
    </w:p>
    <w:p w14:paraId="271CF698" w14:textId="4B5B7197" w:rsidR="00C12DB0" w:rsidRPr="001F1D49" w:rsidRDefault="00C12DB0" w:rsidP="00C12DB0">
      <w:pPr>
        <w:pStyle w:val="Default"/>
        <w:spacing w:line="300" w:lineRule="atLeast"/>
        <w:rPr>
          <w:iCs/>
          <w:color w:val="auto"/>
          <w:spacing w:val="-2"/>
          <w:sz w:val="21"/>
          <w:szCs w:val="21"/>
          <w:lang w:val="es-ES"/>
        </w:rPr>
      </w:pPr>
      <w:r w:rsidRPr="001F1D49">
        <w:rPr>
          <w:iCs/>
          <w:color w:val="auto"/>
          <w:spacing w:val="-2"/>
          <w:sz w:val="21"/>
          <w:szCs w:val="21"/>
          <w:lang w:val="es-ES"/>
        </w:rPr>
        <w:t xml:space="preserve">El programa completo y estratégico “Digital@Covestro” combina todas las actividades con las que Covestro está haciendo que la digitalización se convierta en una parte esencial de su estrategia corporativa. Dentro de las operaciones digitales, también </w:t>
      </w:r>
      <w:r w:rsidR="00FC6683">
        <w:rPr>
          <w:iCs/>
          <w:color w:val="auto"/>
          <w:spacing w:val="-2"/>
          <w:sz w:val="21"/>
          <w:szCs w:val="21"/>
          <w:lang w:val="es-ES"/>
        </w:rPr>
        <w:t>cuenta</w:t>
      </w:r>
      <w:r>
        <w:rPr>
          <w:iCs/>
          <w:color w:val="auto"/>
          <w:spacing w:val="-2"/>
          <w:sz w:val="21"/>
          <w:szCs w:val="21"/>
          <w:lang w:val="es-ES"/>
        </w:rPr>
        <w:t xml:space="preserve"> con </w:t>
      </w:r>
      <w:r w:rsidRPr="001F1D49">
        <w:rPr>
          <w:iCs/>
          <w:color w:val="auto"/>
          <w:spacing w:val="-2"/>
          <w:sz w:val="21"/>
          <w:szCs w:val="21"/>
          <w:lang w:val="es-ES"/>
        </w:rPr>
        <w:t xml:space="preserve">proyectos que se centran en el análisis inteligente de </w:t>
      </w:r>
      <w:r>
        <w:rPr>
          <w:iCs/>
          <w:color w:val="auto"/>
          <w:spacing w:val="-2"/>
          <w:sz w:val="21"/>
          <w:szCs w:val="21"/>
          <w:lang w:val="es-ES"/>
        </w:rPr>
        <w:t xml:space="preserve">los </w:t>
      </w:r>
      <w:r w:rsidRPr="001F1D49">
        <w:rPr>
          <w:iCs/>
          <w:color w:val="auto"/>
          <w:spacing w:val="-2"/>
          <w:sz w:val="21"/>
          <w:szCs w:val="21"/>
          <w:lang w:val="es-ES"/>
        </w:rPr>
        <w:t>dat</w:t>
      </w:r>
      <w:r>
        <w:rPr>
          <w:iCs/>
          <w:color w:val="auto"/>
          <w:spacing w:val="-2"/>
          <w:sz w:val="21"/>
          <w:szCs w:val="21"/>
          <w:lang w:val="es-ES"/>
        </w:rPr>
        <w:t>os</w:t>
      </w:r>
      <w:r w:rsidRPr="001F1D49">
        <w:rPr>
          <w:iCs/>
          <w:color w:val="auto"/>
          <w:spacing w:val="-2"/>
          <w:sz w:val="21"/>
          <w:szCs w:val="21"/>
          <w:lang w:val="es-ES"/>
        </w:rPr>
        <w:t xml:space="preserve"> de producción actuales para mejorar </w:t>
      </w:r>
      <w:r w:rsidR="00FC6683">
        <w:rPr>
          <w:iCs/>
          <w:color w:val="auto"/>
          <w:spacing w:val="-2"/>
          <w:sz w:val="21"/>
          <w:szCs w:val="21"/>
          <w:lang w:val="es-ES"/>
        </w:rPr>
        <w:t xml:space="preserve">aún más </w:t>
      </w:r>
      <w:r w:rsidRPr="001F1D49">
        <w:rPr>
          <w:iCs/>
          <w:color w:val="auto"/>
          <w:spacing w:val="-2"/>
          <w:sz w:val="21"/>
          <w:szCs w:val="21"/>
          <w:lang w:val="es-ES"/>
        </w:rPr>
        <w:t>la eficiencia y la fiabilidad de las plantas en funcionamiento.</w:t>
      </w:r>
    </w:p>
    <w:p w14:paraId="1D2CF458" w14:textId="77777777" w:rsidR="00C12DB0" w:rsidRPr="001F1D49" w:rsidRDefault="00C12DB0" w:rsidP="00C12DB0">
      <w:pPr>
        <w:pStyle w:val="Default"/>
        <w:spacing w:line="300" w:lineRule="atLeast"/>
        <w:rPr>
          <w:iCs/>
          <w:color w:val="auto"/>
          <w:spacing w:val="-2"/>
          <w:sz w:val="21"/>
          <w:szCs w:val="21"/>
          <w:lang w:val="es-ES"/>
        </w:rPr>
      </w:pPr>
    </w:p>
    <w:p w14:paraId="60A6A69D" w14:textId="0E218CB8" w:rsidR="00C12DB0" w:rsidRPr="001F1D49" w:rsidRDefault="00C12DB0" w:rsidP="00C12DB0">
      <w:pPr>
        <w:pStyle w:val="Default"/>
        <w:spacing w:line="300" w:lineRule="atLeast"/>
        <w:rPr>
          <w:iCs/>
          <w:color w:val="0070C0"/>
          <w:spacing w:val="-2"/>
          <w:sz w:val="21"/>
          <w:szCs w:val="21"/>
          <w:lang w:val="es-ES"/>
        </w:rPr>
      </w:pPr>
      <w:r w:rsidRPr="001F1D49">
        <w:rPr>
          <w:iCs/>
          <w:color w:val="auto"/>
          <w:spacing w:val="-2"/>
          <w:sz w:val="21"/>
          <w:szCs w:val="21"/>
          <w:lang w:val="es-ES"/>
        </w:rPr>
        <w:t xml:space="preserve">El nuevo </w:t>
      </w:r>
      <w:r>
        <w:rPr>
          <w:iCs/>
          <w:color w:val="auto"/>
          <w:spacing w:val="-2"/>
          <w:sz w:val="21"/>
          <w:szCs w:val="21"/>
          <w:lang w:val="es-ES"/>
        </w:rPr>
        <w:t>p</w:t>
      </w:r>
      <w:r w:rsidRPr="001F1D49">
        <w:rPr>
          <w:iCs/>
          <w:color w:val="auto"/>
          <w:spacing w:val="-2"/>
          <w:sz w:val="21"/>
          <w:szCs w:val="21"/>
          <w:lang w:val="es-ES"/>
        </w:rPr>
        <w:t>royecto “</w:t>
      </w:r>
      <w:r w:rsidR="00FC6683">
        <w:rPr>
          <w:iCs/>
          <w:color w:val="auto"/>
          <w:spacing w:val="-2"/>
          <w:sz w:val="21"/>
          <w:szCs w:val="21"/>
          <w:lang w:val="es-ES"/>
        </w:rPr>
        <w:t>Proceso de análisis y visualización de datos</w:t>
      </w:r>
      <w:r w:rsidRPr="001F1D49">
        <w:rPr>
          <w:iCs/>
          <w:color w:val="auto"/>
          <w:spacing w:val="-2"/>
          <w:sz w:val="21"/>
          <w:szCs w:val="21"/>
          <w:lang w:val="es-ES"/>
        </w:rPr>
        <w:t>”, por ejemplo, se ocupa de la imple</w:t>
      </w:r>
      <w:r>
        <w:rPr>
          <w:iCs/>
          <w:color w:val="auto"/>
          <w:spacing w:val="-2"/>
          <w:sz w:val="21"/>
          <w:szCs w:val="21"/>
          <w:lang w:val="es-ES"/>
        </w:rPr>
        <w:t>m</w:t>
      </w:r>
      <w:r w:rsidRPr="001F1D49">
        <w:rPr>
          <w:iCs/>
          <w:color w:val="auto"/>
          <w:spacing w:val="-2"/>
          <w:sz w:val="21"/>
          <w:szCs w:val="21"/>
          <w:lang w:val="es-ES"/>
        </w:rPr>
        <w:t>entación de un análisis de datos complet</w:t>
      </w:r>
      <w:r>
        <w:rPr>
          <w:iCs/>
          <w:color w:val="auto"/>
          <w:spacing w:val="-2"/>
          <w:sz w:val="21"/>
          <w:szCs w:val="21"/>
          <w:lang w:val="es-ES"/>
        </w:rPr>
        <w:t>o</w:t>
      </w:r>
      <w:r w:rsidRPr="001F1D49">
        <w:rPr>
          <w:iCs/>
          <w:color w:val="auto"/>
          <w:spacing w:val="-2"/>
          <w:sz w:val="21"/>
          <w:szCs w:val="21"/>
          <w:lang w:val="es-ES"/>
        </w:rPr>
        <w:t xml:space="preserve"> y de la </w:t>
      </w:r>
      <w:r>
        <w:rPr>
          <w:iCs/>
          <w:color w:val="auto"/>
          <w:spacing w:val="-2"/>
          <w:sz w:val="21"/>
          <w:szCs w:val="21"/>
          <w:lang w:val="es-ES"/>
        </w:rPr>
        <w:t>pla</w:t>
      </w:r>
      <w:r w:rsidRPr="001F1D49">
        <w:rPr>
          <w:iCs/>
          <w:color w:val="auto"/>
          <w:spacing w:val="-2"/>
          <w:sz w:val="21"/>
          <w:szCs w:val="21"/>
          <w:lang w:val="es-ES"/>
        </w:rPr>
        <w:t>taforma de visualización. Esta plataforma ge</w:t>
      </w:r>
      <w:r>
        <w:rPr>
          <w:iCs/>
          <w:color w:val="auto"/>
          <w:spacing w:val="-2"/>
          <w:sz w:val="21"/>
          <w:szCs w:val="21"/>
          <w:lang w:val="es-ES"/>
        </w:rPr>
        <w:t>ne</w:t>
      </w:r>
      <w:r w:rsidRPr="001F1D49">
        <w:rPr>
          <w:iCs/>
          <w:color w:val="auto"/>
          <w:spacing w:val="-2"/>
          <w:sz w:val="21"/>
          <w:szCs w:val="21"/>
          <w:lang w:val="es-ES"/>
        </w:rPr>
        <w:t>ra un análisis combinado de varias fue</w:t>
      </w:r>
      <w:r>
        <w:rPr>
          <w:iCs/>
          <w:color w:val="auto"/>
          <w:spacing w:val="-2"/>
          <w:sz w:val="21"/>
          <w:szCs w:val="21"/>
          <w:lang w:val="es-ES"/>
        </w:rPr>
        <w:t>n</w:t>
      </w:r>
      <w:r w:rsidRPr="001F1D49">
        <w:rPr>
          <w:iCs/>
          <w:color w:val="auto"/>
          <w:spacing w:val="-2"/>
          <w:sz w:val="21"/>
          <w:szCs w:val="21"/>
          <w:lang w:val="es-ES"/>
        </w:rPr>
        <w:t>tes de datos relacionada</w:t>
      </w:r>
      <w:r>
        <w:rPr>
          <w:iCs/>
          <w:color w:val="auto"/>
          <w:spacing w:val="-2"/>
          <w:sz w:val="21"/>
          <w:szCs w:val="21"/>
          <w:lang w:val="es-ES"/>
        </w:rPr>
        <w:t>s</w:t>
      </w:r>
      <w:r w:rsidRPr="001F1D49">
        <w:rPr>
          <w:iCs/>
          <w:color w:val="auto"/>
          <w:spacing w:val="-2"/>
          <w:sz w:val="21"/>
          <w:szCs w:val="21"/>
          <w:lang w:val="es-ES"/>
        </w:rPr>
        <w:t xml:space="preserve"> con la producción</w:t>
      </w:r>
      <w:r w:rsidR="00FC6683">
        <w:rPr>
          <w:iCs/>
          <w:color w:val="auto"/>
          <w:spacing w:val="-2"/>
          <w:sz w:val="21"/>
          <w:szCs w:val="21"/>
          <w:lang w:val="es-ES"/>
        </w:rPr>
        <w:t xml:space="preserve"> con el </w:t>
      </w:r>
      <w:r w:rsidRPr="001F1D49">
        <w:rPr>
          <w:iCs/>
          <w:color w:val="auto"/>
          <w:spacing w:val="-2"/>
          <w:sz w:val="21"/>
          <w:szCs w:val="21"/>
          <w:lang w:val="es-ES"/>
        </w:rPr>
        <w:t xml:space="preserve">objetivo </w:t>
      </w:r>
      <w:r w:rsidR="00FC6683">
        <w:rPr>
          <w:iCs/>
          <w:color w:val="auto"/>
          <w:spacing w:val="-2"/>
          <w:sz w:val="21"/>
          <w:szCs w:val="21"/>
          <w:lang w:val="es-ES"/>
        </w:rPr>
        <w:t>de</w:t>
      </w:r>
      <w:r w:rsidRPr="001F1D49">
        <w:rPr>
          <w:iCs/>
          <w:color w:val="auto"/>
          <w:spacing w:val="-2"/>
          <w:sz w:val="21"/>
          <w:szCs w:val="21"/>
          <w:lang w:val="es-ES"/>
        </w:rPr>
        <w:t xml:space="preserve"> estimar el comportamiento futuro de la planta y de los equipos. De e</w:t>
      </w:r>
      <w:r>
        <w:rPr>
          <w:iCs/>
          <w:color w:val="auto"/>
          <w:spacing w:val="-2"/>
          <w:sz w:val="21"/>
          <w:szCs w:val="21"/>
          <w:lang w:val="es-ES"/>
        </w:rPr>
        <w:t>s</w:t>
      </w:r>
      <w:r w:rsidRPr="001F1D49">
        <w:rPr>
          <w:iCs/>
          <w:color w:val="auto"/>
          <w:spacing w:val="-2"/>
          <w:sz w:val="21"/>
          <w:szCs w:val="21"/>
          <w:lang w:val="es-ES"/>
        </w:rPr>
        <w:t xml:space="preserve">ta manera, </w:t>
      </w:r>
      <w:r w:rsidR="00FC6683">
        <w:rPr>
          <w:iCs/>
          <w:color w:val="auto"/>
          <w:spacing w:val="-2"/>
          <w:sz w:val="21"/>
          <w:szCs w:val="21"/>
          <w:lang w:val="es-ES"/>
        </w:rPr>
        <w:t xml:space="preserve">se </w:t>
      </w:r>
      <w:r w:rsidRPr="001F1D49">
        <w:rPr>
          <w:iCs/>
          <w:color w:val="auto"/>
          <w:spacing w:val="-2"/>
          <w:sz w:val="21"/>
          <w:szCs w:val="21"/>
          <w:lang w:val="es-ES"/>
        </w:rPr>
        <w:t>podrían tomar deci</w:t>
      </w:r>
      <w:r>
        <w:rPr>
          <w:iCs/>
          <w:color w:val="auto"/>
          <w:spacing w:val="-2"/>
          <w:sz w:val="21"/>
          <w:szCs w:val="21"/>
          <w:lang w:val="es-ES"/>
        </w:rPr>
        <w:t>si</w:t>
      </w:r>
      <w:r w:rsidRPr="001F1D49">
        <w:rPr>
          <w:iCs/>
          <w:color w:val="auto"/>
          <w:spacing w:val="-2"/>
          <w:sz w:val="21"/>
          <w:szCs w:val="21"/>
          <w:lang w:val="es-ES"/>
        </w:rPr>
        <w:t xml:space="preserve">ones </w:t>
      </w:r>
      <w:r w:rsidR="00FC6683">
        <w:rPr>
          <w:iCs/>
          <w:color w:val="auto"/>
          <w:spacing w:val="-2"/>
          <w:sz w:val="21"/>
          <w:szCs w:val="21"/>
          <w:lang w:val="es-ES"/>
        </w:rPr>
        <w:t>con mayor información enfocadas a que las operaciones sean</w:t>
      </w:r>
      <w:r w:rsidRPr="001F1D49">
        <w:rPr>
          <w:iCs/>
          <w:color w:val="auto"/>
          <w:spacing w:val="-2"/>
          <w:sz w:val="21"/>
          <w:szCs w:val="21"/>
          <w:lang w:val="es-ES"/>
        </w:rPr>
        <w:t xml:space="preserve"> seguras, fiables y eficientes. </w:t>
      </w:r>
    </w:p>
    <w:p w14:paraId="7452BC49" w14:textId="77777777" w:rsidR="00C12DB0" w:rsidRPr="001F1D49" w:rsidRDefault="00C12DB0" w:rsidP="00C12DB0">
      <w:pPr>
        <w:autoSpaceDE w:val="0"/>
        <w:autoSpaceDN w:val="0"/>
        <w:adjustRightInd w:val="0"/>
        <w:spacing w:after="0" w:line="300" w:lineRule="atLeast"/>
        <w:rPr>
          <w:noProof w:val="0"/>
          <w:lang w:val="es-ES"/>
        </w:rPr>
      </w:pPr>
    </w:p>
    <w:p w14:paraId="250E21E6" w14:textId="382020AC" w:rsidR="00C12DB0" w:rsidRPr="001F1D49" w:rsidRDefault="00C12DB0" w:rsidP="00C12DB0">
      <w:pPr>
        <w:autoSpaceDE w:val="0"/>
        <w:autoSpaceDN w:val="0"/>
        <w:adjustRightInd w:val="0"/>
        <w:spacing w:after="0" w:line="300" w:lineRule="atLeast"/>
        <w:rPr>
          <w:noProof w:val="0"/>
          <w:lang w:val="es-ES"/>
        </w:rPr>
      </w:pPr>
      <w:r w:rsidRPr="001F1D49">
        <w:rPr>
          <w:noProof w:val="0"/>
          <w:lang w:val="es-ES"/>
        </w:rPr>
        <w:lastRenderedPageBreak/>
        <w:t>Gracias al “mantenimiento móvil” con tab</w:t>
      </w:r>
      <w:r>
        <w:rPr>
          <w:noProof w:val="0"/>
          <w:lang w:val="es-ES"/>
        </w:rPr>
        <w:t>lets,</w:t>
      </w:r>
      <w:r w:rsidRPr="001F1D49">
        <w:rPr>
          <w:noProof w:val="0"/>
          <w:lang w:val="es-ES"/>
        </w:rPr>
        <w:t xml:space="preserve"> Covestro espera un incremento de la eficiencia en</w:t>
      </w:r>
      <w:r w:rsidR="007C72DB">
        <w:rPr>
          <w:noProof w:val="0"/>
          <w:lang w:val="es-ES"/>
        </w:rPr>
        <w:t xml:space="preserve"> las</w:t>
      </w:r>
      <w:r w:rsidRPr="001F1D49">
        <w:rPr>
          <w:noProof w:val="0"/>
          <w:lang w:val="es-ES"/>
        </w:rPr>
        <w:t xml:space="preserve"> tarea</w:t>
      </w:r>
      <w:r>
        <w:rPr>
          <w:noProof w:val="0"/>
          <w:lang w:val="es-ES"/>
        </w:rPr>
        <w:t>s</w:t>
      </w:r>
      <w:r w:rsidRPr="001F1D49">
        <w:rPr>
          <w:noProof w:val="0"/>
          <w:lang w:val="es-ES"/>
        </w:rPr>
        <w:t xml:space="preserve"> rutinarias de mantenimiento. El proyecto </w:t>
      </w:r>
      <w:r w:rsidR="007C72DB">
        <w:rPr>
          <w:noProof w:val="0"/>
          <w:lang w:val="es-ES"/>
        </w:rPr>
        <w:t>se pondrá en marcha en diferentes plantas</w:t>
      </w:r>
      <w:r w:rsidRPr="001F1D49">
        <w:rPr>
          <w:noProof w:val="0"/>
          <w:lang w:val="es-ES"/>
        </w:rPr>
        <w:t xml:space="preserve"> de producción en todo el mundo este mismo año</w:t>
      </w:r>
      <w:r w:rsidR="007C72DB">
        <w:rPr>
          <w:noProof w:val="0"/>
          <w:lang w:val="es-ES"/>
        </w:rPr>
        <w:t xml:space="preserve"> para</w:t>
      </w:r>
      <w:r>
        <w:rPr>
          <w:noProof w:val="0"/>
          <w:lang w:val="es-ES"/>
        </w:rPr>
        <w:t xml:space="preserve"> </w:t>
      </w:r>
      <w:r w:rsidRPr="001F1D49">
        <w:rPr>
          <w:noProof w:val="0"/>
          <w:lang w:val="es-ES"/>
        </w:rPr>
        <w:t>reducir los pasos en los procesos laborare</w:t>
      </w:r>
      <w:r>
        <w:rPr>
          <w:noProof w:val="0"/>
          <w:lang w:val="es-ES"/>
        </w:rPr>
        <w:t>s</w:t>
      </w:r>
      <w:r w:rsidRPr="001F1D49">
        <w:rPr>
          <w:noProof w:val="0"/>
          <w:lang w:val="es-ES"/>
        </w:rPr>
        <w:t xml:space="preserve"> y </w:t>
      </w:r>
      <w:r w:rsidR="007C72DB">
        <w:rPr>
          <w:noProof w:val="0"/>
          <w:lang w:val="es-ES"/>
        </w:rPr>
        <w:t>simplificar</w:t>
      </w:r>
      <w:r w:rsidRPr="001F1D49">
        <w:rPr>
          <w:noProof w:val="0"/>
          <w:lang w:val="es-ES"/>
        </w:rPr>
        <w:t xml:space="preserve"> los flujos de trabajo, ahorrando tiempo y dinero. </w:t>
      </w:r>
    </w:p>
    <w:p w14:paraId="2A374541" w14:textId="77777777" w:rsidR="00C12DB0" w:rsidRPr="00C12DB0" w:rsidRDefault="00C12DB0" w:rsidP="00C12DB0">
      <w:pPr>
        <w:pStyle w:val="Default"/>
        <w:spacing w:line="300" w:lineRule="atLeast"/>
        <w:rPr>
          <w:lang w:val="es-ES"/>
        </w:rPr>
      </w:pPr>
    </w:p>
    <w:p w14:paraId="25689A25" w14:textId="77777777" w:rsidR="00C12DB0" w:rsidRPr="008F7B12" w:rsidRDefault="00C12DB0" w:rsidP="00C12DB0">
      <w:pPr>
        <w:spacing w:after="0" w:line="300" w:lineRule="atLeast"/>
        <w:rPr>
          <w:b/>
          <w:noProof w:val="0"/>
          <w:lang w:val="es-ES"/>
        </w:rPr>
      </w:pPr>
      <w:r w:rsidRPr="008F7B12">
        <w:rPr>
          <w:b/>
          <w:noProof w:val="0"/>
          <w:lang w:val="es-ES"/>
        </w:rPr>
        <w:t xml:space="preserve">La digitalización cambia los puestos de trabajo </w:t>
      </w:r>
    </w:p>
    <w:p w14:paraId="38EE3484" w14:textId="77777777" w:rsidR="00C12DB0" w:rsidRPr="008F7B12" w:rsidRDefault="00C12DB0" w:rsidP="00C12DB0">
      <w:pPr>
        <w:spacing w:after="0" w:line="300" w:lineRule="atLeast"/>
        <w:rPr>
          <w:noProof w:val="0"/>
          <w:lang w:val="es-ES"/>
        </w:rPr>
      </w:pPr>
    </w:p>
    <w:p w14:paraId="256172D6" w14:textId="765BDDC6" w:rsidR="00C12DB0" w:rsidRPr="008F7B12" w:rsidRDefault="00C12DB0" w:rsidP="00C12DB0">
      <w:pPr>
        <w:spacing w:after="0" w:line="300" w:lineRule="atLeast"/>
        <w:rPr>
          <w:noProof w:val="0"/>
          <w:lang w:val="es-ES"/>
        </w:rPr>
      </w:pPr>
      <w:r w:rsidRPr="008F7B12">
        <w:rPr>
          <w:noProof w:val="0"/>
          <w:lang w:val="es-ES"/>
        </w:rPr>
        <w:t>“Aprovecha</w:t>
      </w:r>
      <w:r>
        <w:rPr>
          <w:noProof w:val="0"/>
          <w:lang w:val="es-ES"/>
        </w:rPr>
        <w:t>mo</w:t>
      </w:r>
      <w:r w:rsidRPr="008F7B12">
        <w:rPr>
          <w:noProof w:val="0"/>
          <w:lang w:val="es-ES"/>
        </w:rPr>
        <w:t xml:space="preserve">s las grandes oportunidades que nos ofrece la digitalización. En </w:t>
      </w:r>
      <w:r w:rsidR="008B50B1">
        <w:rPr>
          <w:noProof w:val="0"/>
          <w:lang w:val="es-ES"/>
        </w:rPr>
        <w:t>el ámbito de las</w:t>
      </w:r>
      <w:r>
        <w:rPr>
          <w:noProof w:val="0"/>
          <w:lang w:val="es-ES"/>
        </w:rPr>
        <w:t xml:space="preserve"> </w:t>
      </w:r>
      <w:r w:rsidRPr="008F7B12">
        <w:rPr>
          <w:noProof w:val="0"/>
          <w:lang w:val="es-ES"/>
        </w:rPr>
        <w:t xml:space="preserve">operaciones, ya hemos comenzado a establecer nuevos estándares que </w:t>
      </w:r>
      <w:r>
        <w:rPr>
          <w:noProof w:val="0"/>
          <w:lang w:val="es-ES"/>
        </w:rPr>
        <w:t>t</w:t>
      </w:r>
      <w:r w:rsidRPr="008F7B12">
        <w:rPr>
          <w:noProof w:val="0"/>
          <w:lang w:val="es-ES"/>
        </w:rPr>
        <w:t>ambién implican cambios en los perfiles de los puestos de trabajo”, explica Klaus Schäfer. “</w:t>
      </w:r>
      <w:r w:rsidR="00807578">
        <w:rPr>
          <w:noProof w:val="0"/>
          <w:lang w:val="es-ES"/>
        </w:rPr>
        <w:t>La innovación y el cambio impulsa al</w:t>
      </w:r>
      <w:r w:rsidRPr="008F7B12">
        <w:rPr>
          <w:noProof w:val="0"/>
          <w:lang w:val="es-ES"/>
        </w:rPr>
        <w:t xml:space="preserve"> sector químico desde hace décadas. </w:t>
      </w:r>
      <w:r w:rsidR="00807578">
        <w:rPr>
          <w:noProof w:val="0"/>
          <w:lang w:val="es-ES"/>
        </w:rPr>
        <w:t>En este sentido, hemos impulsado la formación de</w:t>
      </w:r>
      <w:r w:rsidRPr="008F7B12">
        <w:rPr>
          <w:noProof w:val="0"/>
          <w:lang w:val="es-ES"/>
        </w:rPr>
        <w:t xml:space="preserve"> nuestros empleados</w:t>
      </w:r>
      <w:r w:rsidR="00807578">
        <w:rPr>
          <w:noProof w:val="0"/>
          <w:lang w:val="es-ES"/>
        </w:rPr>
        <w:t xml:space="preserve"> </w:t>
      </w:r>
      <w:r w:rsidRPr="008F7B12">
        <w:rPr>
          <w:noProof w:val="0"/>
          <w:lang w:val="es-ES"/>
        </w:rPr>
        <w:t xml:space="preserve">y lo seguiremos haciendo en </w:t>
      </w:r>
      <w:r>
        <w:rPr>
          <w:noProof w:val="0"/>
          <w:lang w:val="es-ES"/>
        </w:rPr>
        <w:t>e</w:t>
      </w:r>
      <w:r w:rsidRPr="008F7B12">
        <w:rPr>
          <w:noProof w:val="0"/>
          <w:lang w:val="es-ES"/>
        </w:rPr>
        <w:t>l futuro, porque deseamos que todo el mundo participe en el trayecto hacia la digitalización”</w:t>
      </w:r>
      <w:r>
        <w:rPr>
          <w:noProof w:val="0"/>
          <w:lang w:val="es-ES"/>
        </w:rPr>
        <w:t>.</w:t>
      </w:r>
    </w:p>
    <w:p w14:paraId="267F4F24" w14:textId="77777777" w:rsidR="00C12DB0" w:rsidRPr="008F7B12" w:rsidRDefault="00C12DB0" w:rsidP="00C12DB0">
      <w:pPr>
        <w:spacing w:after="0" w:line="300" w:lineRule="atLeast"/>
        <w:rPr>
          <w:noProof w:val="0"/>
          <w:lang w:val="es-ES"/>
        </w:rPr>
      </w:pPr>
    </w:p>
    <w:p w14:paraId="7D0BD1EB" w14:textId="77777777" w:rsidR="00C12DB0" w:rsidRPr="008F7B12" w:rsidRDefault="00C12DB0" w:rsidP="00C12DB0">
      <w:pPr>
        <w:spacing w:after="0" w:line="300" w:lineRule="atLeast"/>
        <w:rPr>
          <w:noProof w:val="0"/>
          <w:lang w:val="es-ES"/>
        </w:rPr>
      </w:pPr>
      <w:r w:rsidRPr="008F7B12">
        <w:rPr>
          <w:noProof w:val="0"/>
          <w:lang w:val="es-ES"/>
        </w:rPr>
        <w:t xml:space="preserve">Abriremos el camino para una adaptación incluso más rápida </w:t>
      </w:r>
      <w:r>
        <w:rPr>
          <w:noProof w:val="0"/>
          <w:lang w:val="es-ES"/>
        </w:rPr>
        <w:t>a</w:t>
      </w:r>
      <w:r w:rsidRPr="008F7B12">
        <w:rPr>
          <w:noProof w:val="0"/>
          <w:lang w:val="es-ES"/>
        </w:rPr>
        <w:t xml:space="preserve"> lo</w:t>
      </w:r>
      <w:r>
        <w:rPr>
          <w:noProof w:val="0"/>
          <w:lang w:val="es-ES"/>
        </w:rPr>
        <w:t>s</w:t>
      </w:r>
      <w:r w:rsidRPr="008F7B12">
        <w:rPr>
          <w:noProof w:val="0"/>
          <w:lang w:val="es-ES"/>
        </w:rPr>
        <w:t xml:space="preserve"> nuevos flujos de trabajo para poner de manifiesto la importante posición de Covestro en las operaciones digitales.</w:t>
      </w:r>
    </w:p>
    <w:p w14:paraId="2979D5A6" w14:textId="77777777" w:rsidR="003B5FC3" w:rsidRDefault="003B5FC3" w:rsidP="00D42E7C">
      <w:pPr>
        <w:spacing w:after="0" w:line="300" w:lineRule="atLeast"/>
        <w:jc w:val="both"/>
        <w:rPr>
          <w:szCs w:val="24"/>
          <w:lang w:val="es-ES"/>
        </w:rPr>
      </w:pPr>
    </w:p>
    <w:p w14:paraId="4589281A" w14:textId="77777777" w:rsidR="00A878B4" w:rsidRPr="000833E0" w:rsidRDefault="00A878B4" w:rsidP="00442FA3">
      <w:pPr>
        <w:spacing w:after="120" w:line="300" w:lineRule="exact"/>
        <w:jc w:val="both"/>
        <w:rPr>
          <w:rFonts w:eastAsia="Times New Roman" w:cs="Arial"/>
          <w:b/>
          <w:bCs/>
          <w:noProof w:val="0"/>
          <w:spacing w:val="0"/>
          <w:kern w:val="0"/>
          <w:szCs w:val="21"/>
          <w:lang w:val="es-ES"/>
        </w:rPr>
      </w:pPr>
      <w:bookmarkStart w:id="1" w:name="_Hlk507426595"/>
      <w:r w:rsidRPr="000833E0">
        <w:rPr>
          <w:b/>
          <w:bCs/>
          <w:szCs w:val="21"/>
          <w:lang w:val="es-ES"/>
        </w:rPr>
        <w:t>Acerca de Covestro</w:t>
      </w:r>
    </w:p>
    <w:p w14:paraId="140B224F" w14:textId="086712CA" w:rsidR="00057D4D" w:rsidRPr="00230A52" w:rsidRDefault="00A878B4">
      <w:pPr>
        <w:spacing w:after="0" w:line="300" w:lineRule="atLeast"/>
        <w:rPr>
          <w:noProof w:val="0"/>
          <w:lang w:val="es-ES"/>
        </w:rPr>
      </w:pPr>
      <w:r w:rsidRPr="00263180">
        <w:rPr>
          <w:noProof w:val="0"/>
          <w:lang w:val="es-ES"/>
        </w:rPr>
        <w:t>Con una facturación de 14.100 millones de euros en 2017, Covestro se sitúa entre las mayores empresas de polímeros del mundo. Su actividad empresarial se concentra en la fabricación de polímeros de alto rendimiento y en el desarrollo de soluciones innovadoras para productos pertenecientes a muchos ámbitos de la vida diaria. Los principales segmentos de actividad son la industria automovilística, la de procesamiento de madera y fabricación de muebles, el sector de la construcción y el ramo de la electricidad y la electrónica, seguidos del deporte y el tiempo libre, la industria de productos cosméticos, el ramo de la salud y la propia industria química. Covestro fabrica sus productos en unos 30 centros repartidos por todo el mundo y a finales de 2017 contaba con un equipo de aproximadamente 16.200 personas (a tiempo completo).</w:t>
      </w:r>
      <w:bookmarkEnd w:id="1"/>
      <w:r w:rsidR="00230A52">
        <w:rPr>
          <w:noProof w:val="0"/>
          <w:lang w:val="es-ES"/>
        </w:rPr>
        <w:t xml:space="preserve"> </w:t>
      </w:r>
      <w:r w:rsidR="00057D4D">
        <w:rPr>
          <w:noProof w:val="0"/>
          <w:szCs w:val="24"/>
          <w:lang w:val="es-ES"/>
        </w:rPr>
        <w:t xml:space="preserve">Para más información, visite </w:t>
      </w:r>
      <w:hyperlink r:id="rId7" w:history="1">
        <w:r w:rsidR="00020362" w:rsidRPr="00892FBD">
          <w:rPr>
            <w:rStyle w:val="Hyperlink"/>
            <w:b/>
            <w:noProof w:val="0"/>
            <w:szCs w:val="24"/>
            <w:lang w:val="es-ES"/>
          </w:rPr>
          <w:t>www.covestro.com</w:t>
        </w:r>
      </w:hyperlink>
    </w:p>
    <w:p w14:paraId="0013716F" w14:textId="77777777" w:rsidR="003D535A" w:rsidRPr="00020362" w:rsidRDefault="003D535A">
      <w:pPr>
        <w:spacing w:after="0" w:line="240" w:lineRule="auto"/>
        <w:rPr>
          <w:rFonts w:ascii="Calibri" w:hAnsi="Calibri"/>
          <w:noProof w:val="0"/>
          <w:spacing w:val="0"/>
          <w:kern w:val="0"/>
          <w:sz w:val="22"/>
          <w:szCs w:val="24"/>
          <w:lang w:val="es-ES"/>
        </w:rPr>
      </w:pPr>
    </w:p>
    <w:p w14:paraId="2D8D4DBB" w14:textId="77777777" w:rsidR="00057D4D" w:rsidRDefault="00057D4D">
      <w:pPr>
        <w:spacing w:after="0" w:line="240" w:lineRule="atLeast"/>
        <w:rPr>
          <w:noProof w:val="0"/>
          <w:spacing w:val="0"/>
          <w:kern w:val="0"/>
          <w:sz w:val="16"/>
          <w:szCs w:val="24"/>
          <w:lang w:val="es-ES"/>
        </w:rPr>
      </w:pPr>
      <w:r>
        <w:rPr>
          <w:b/>
          <w:noProof w:val="0"/>
          <w:spacing w:val="0"/>
          <w:kern w:val="0"/>
          <w:sz w:val="16"/>
          <w:szCs w:val="24"/>
          <w:lang w:val="es-ES"/>
        </w:rPr>
        <w:t>Afirmaciones prospectivas</w:t>
      </w:r>
    </w:p>
    <w:p w14:paraId="20EBD7E0" w14:textId="381044FF" w:rsidR="00057D4D" w:rsidRPr="00B6753B" w:rsidRDefault="00057D4D" w:rsidP="007E16FF">
      <w:pPr>
        <w:spacing w:after="0" w:line="120" w:lineRule="atLeast"/>
        <w:jc w:val="both"/>
        <w:rPr>
          <w:szCs w:val="24"/>
          <w:lang w:val="es-ES"/>
        </w:rPr>
      </w:pPr>
      <w:r>
        <w:rPr>
          <w:noProof w:val="0"/>
          <w:sz w:val="16"/>
          <w:szCs w:val="24"/>
          <w:lang w:val="es-ES"/>
        </w:rPr>
        <w:t>El presente comunicado de prensa contiene determinadas afirmaciones de carácter prospectivo basadas en supuestos y pronósticos actuales de la dirección de Covestro AG.</w:t>
      </w:r>
      <w:r w:rsidRPr="00B6753B">
        <w:rPr>
          <w:sz w:val="16"/>
          <w:szCs w:val="24"/>
          <w:lang w:val="es-ES"/>
        </w:rPr>
        <w:t xml:space="preserve"> </w:t>
      </w:r>
      <w:r>
        <w:rPr>
          <w:noProof w:val="0"/>
          <w:sz w:val="16"/>
          <w:szCs w:val="24"/>
          <w:lang w:val="es-ES"/>
        </w:rPr>
        <w:t>Existen diversos riesgos, incertidumbres y otros factores, tanto conocidos como desconocidos, que podrían provocar que se produjeran diferencias considerables entre los resultados, la situación económica, la evolución y el rendimiento reales de la compañía en el futuro y las valoraciones que, implícita o explícitamente, se asumen aquí.</w:t>
      </w:r>
      <w:r w:rsidRPr="00B6753B">
        <w:rPr>
          <w:sz w:val="16"/>
          <w:szCs w:val="24"/>
          <w:lang w:val="es-ES"/>
        </w:rPr>
        <w:t xml:space="preserve"> </w:t>
      </w:r>
      <w:r>
        <w:rPr>
          <w:noProof w:val="0"/>
          <w:sz w:val="16"/>
          <w:szCs w:val="24"/>
          <w:lang w:val="es-ES"/>
        </w:rPr>
        <w:t>Dichos factores incluyen los descritos por Covestro en informes publicados por la empresa,</w:t>
      </w:r>
      <w:r w:rsidRPr="00B6753B">
        <w:rPr>
          <w:sz w:val="16"/>
          <w:szCs w:val="24"/>
          <w:lang w:val="es-ES"/>
        </w:rPr>
        <w:t xml:space="preserve"> </w:t>
      </w:r>
      <w:r>
        <w:rPr>
          <w:noProof w:val="0"/>
          <w:sz w:val="16"/>
          <w:szCs w:val="24"/>
          <w:lang w:val="es-ES"/>
        </w:rPr>
        <w:t>que pueden consultarse en el sitio web www.covestro.com.</w:t>
      </w:r>
      <w:r w:rsidRPr="00B6753B">
        <w:rPr>
          <w:sz w:val="16"/>
          <w:szCs w:val="24"/>
          <w:lang w:val="es-ES"/>
        </w:rPr>
        <w:t xml:space="preserve"> </w:t>
      </w:r>
      <w:r>
        <w:rPr>
          <w:noProof w:val="0"/>
          <w:sz w:val="16"/>
          <w:szCs w:val="24"/>
          <w:lang w:val="es-ES"/>
        </w:rPr>
        <w:t>La empresa no se compromete a actualizar dichas afirmaciones de carácter prospectivo ni a adaptarlas a sucesos y acontecimientos posteriores.</w:t>
      </w:r>
    </w:p>
    <w:p w14:paraId="12C57728" w14:textId="77777777" w:rsidR="00057D4D" w:rsidRPr="00B6753B" w:rsidRDefault="00057D4D">
      <w:pPr>
        <w:spacing w:after="0" w:line="236" w:lineRule="atLeast"/>
        <w:rPr>
          <w:sz w:val="16"/>
          <w:szCs w:val="24"/>
          <w:lang w:val="es-ES"/>
        </w:rPr>
      </w:pPr>
    </w:p>
    <w:sectPr w:rsidR="00057D4D" w:rsidRPr="00B6753B" w:rsidSect="009C5731">
      <w:headerReference w:type="default" r:id="rId8"/>
      <w:footerReference w:type="default" r:id="rId9"/>
      <w:headerReference w:type="first" r:id="rId10"/>
      <w:footerReference w:type="first" r:id="rId11"/>
      <w:pgSz w:w="11907" w:h="16839" w:code="9"/>
      <w:pgMar w:top="2268" w:right="794" w:bottom="1247" w:left="3799"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1F492" w14:textId="77777777" w:rsidR="00057D4D" w:rsidRDefault="00057D4D">
      <w:pPr>
        <w:rPr>
          <w:szCs w:val="24"/>
        </w:rPr>
      </w:pPr>
      <w:r>
        <w:rPr>
          <w:szCs w:val="24"/>
        </w:rPr>
        <w:separator/>
      </w:r>
    </w:p>
  </w:endnote>
  <w:endnote w:type="continuationSeparator" w:id="0">
    <w:p w14:paraId="16B127A7" w14:textId="77777777" w:rsidR="00057D4D" w:rsidRDefault="00057D4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6B5B1" w14:textId="77777777" w:rsidR="00057D4D" w:rsidRDefault="0030365C">
    <w:pPr>
      <w:pStyle w:val="Fuzeile1"/>
    </w:pPr>
    <w:r>
      <w:fldChar w:fldCharType="begin"/>
    </w:r>
    <w:r>
      <w:instrText xml:space="preserve"> PAGE \# "00" </w:instrText>
    </w:r>
    <w:r>
      <w:fldChar w:fldCharType="separate"/>
    </w:r>
    <w:r w:rsidR="00477D69">
      <w:t>02</w:t>
    </w:r>
    <w:r>
      <w:fldChar w:fldCharType="end"/>
    </w:r>
    <w:r w:rsidR="00057D4D">
      <w:t>/</w:t>
    </w:r>
    <w:r>
      <w:fldChar w:fldCharType="begin"/>
    </w:r>
    <w:r>
      <w:instrText xml:space="preserve"> NUMPAGES \# "00" </w:instrText>
    </w:r>
    <w:r>
      <w:fldChar w:fldCharType="separate"/>
    </w:r>
    <w:r w:rsidR="00477D69">
      <w:t>03</w:t>
    </w:r>
    <w:r>
      <w:fldChar w:fldCharType="end"/>
    </w:r>
  </w:p>
  <w:p w14:paraId="1675257D" w14:textId="77777777" w:rsidR="00057D4D" w:rsidRDefault="00057D4D">
    <w:pPr>
      <w:pStyle w:val="Fuzeile1"/>
    </w:pPr>
    <w:r>
      <w:t>covestro.com</w:t>
    </w:r>
  </w:p>
  <w:p w14:paraId="0C73C546" w14:textId="77777777" w:rsidR="002F618C" w:rsidRDefault="002F61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A47E" w14:textId="77777777" w:rsidR="00057D4D" w:rsidRDefault="00057D4D">
    <w:pPr>
      <w:pStyle w:val="Footer"/>
      <w:ind w:left="-2552"/>
      <w:rPr>
        <w:color w:val="808080"/>
        <w:spacing w:val="-6"/>
        <w:sz w:val="24"/>
        <w:szCs w:val="24"/>
      </w:rPr>
    </w:pPr>
    <w:r>
      <w:rPr>
        <w:color w:val="808080"/>
        <w:spacing w:val="-6"/>
        <w:sz w:val="24"/>
        <w:szCs w:val="24"/>
      </w:rPr>
      <w:fldChar w:fldCharType="begin"/>
    </w:r>
    <w:r>
      <w:rPr>
        <w:color w:val="808080"/>
        <w:spacing w:val="-6"/>
        <w:sz w:val="24"/>
        <w:szCs w:val="24"/>
      </w:rPr>
      <w:instrText xml:space="preserve"> PAGE \# "00" </w:instrText>
    </w:r>
    <w:r>
      <w:rPr>
        <w:color w:val="808080"/>
        <w:spacing w:val="-6"/>
        <w:sz w:val="24"/>
        <w:szCs w:val="24"/>
      </w:rPr>
      <w:fldChar w:fldCharType="separate"/>
    </w:r>
    <w:r w:rsidR="00477D69">
      <w:rPr>
        <w:color w:val="808080"/>
        <w:spacing w:val="-6"/>
        <w:sz w:val="24"/>
        <w:szCs w:val="24"/>
      </w:rPr>
      <w:t>01</w:t>
    </w:r>
    <w:r>
      <w:rPr>
        <w:color w:val="808080"/>
        <w:spacing w:val="-6"/>
        <w:sz w:val="24"/>
        <w:szCs w:val="24"/>
      </w:rPr>
      <w:fldChar w:fldCharType="end"/>
    </w:r>
    <w:r>
      <w:rPr>
        <w:color w:val="808080"/>
        <w:spacing w:val="-6"/>
        <w:sz w:val="24"/>
        <w:szCs w:val="24"/>
      </w:rPr>
      <w:t>/</w:t>
    </w:r>
    <w:r>
      <w:rPr>
        <w:color w:val="808080"/>
        <w:spacing w:val="-6"/>
        <w:sz w:val="24"/>
        <w:szCs w:val="24"/>
      </w:rPr>
      <w:fldChar w:fldCharType="begin"/>
    </w:r>
    <w:r>
      <w:rPr>
        <w:color w:val="808080"/>
        <w:spacing w:val="-6"/>
        <w:sz w:val="24"/>
        <w:szCs w:val="24"/>
      </w:rPr>
      <w:instrText xml:space="preserve"> NUMPAGES \# "00" </w:instrText>
    </w:r>
    <w:r>
      <w:rPr>
        <w:color w:val="808080"/>
        <w:spacing w:val="-6"/>
        <w:sz w:val="24"/>
        <w:szCs w:val="24"/>
      </w:rPr>
      <w:fldChar w:fldCharType="separate"/>
    </w:r>
    <w:r w:rsidR="00477D69">
      <w:rPr>
        <w:color w:val="808080"/>
        <w:spacing w:val="-6"/>
        <w:sz w:val="24"/>
        <w:szCs w:val="24"/>
      </w:rPr>
      <w:t>03</w:t>
    </w:r>
    <w:r>
      <w:rPr>
        <w:color w:val="808080"/>
        <w:spacing w:val="-6"/>
        <w:sz w:val="24"/>
        <w:szCs w:val="24"/>
      </w:rPr>
      <w:fldChar w:fldCharType="end"/>
    </w:r>
  </w:p>
  <w:p w14:paraId="3DC53BE8" w14:textId="77777777" w:rsidR="00057D4D" w:rsidRDefault="00057D4D">
    <w:pPr>
      <w:pStyle w:val="Footer"/>
      <w:ind w:left="-2552"/>
      <w:rPr>
        <w:color w:val="808080"/>
        <w:spacing w:val="-6"/>
        <w:sz w:val="24"/>
        <w:szCs w:val="24"/>
      </w:rPr>
    </w:pPr>
    <w:r>
      <w:rPr>
        <w:color w:val="808080"/>
        <w:spacing w:val="-6"/>
        <w:sz w:val="24"/>
        <w:szCs w:val="24"/>
      </w:rPr>
      <w:t>covestro.com</w:t>
    </w:r>
  </w:p>
  <w:p w14:paraId="27E4E0C3" w14:textId="77777777" w:rsidR="002F618C" w:rsidRDefault="002F61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1650A" w14:textId="77777777" w:rsidR="00057D4D" w:rsidRDefault="00057D4D">
      <w:pPr>
        <w:rPr>
          <w:szCs w:val="24"/>
        </w:rPr>
      </w:pPr>
      <w:r>
        <w:rPr>
          <w:szCs w:val="24"/>
        </w:rPr>
        <w:separator/>
      </w:r>
    </w:p>
  </w:footnote>
  <w:footnote w:type="continuationSeparator" w:id="0">
    <w:p w14:paraId="42ADE96F" w14:textId="77777777" w:rsidR="00057D4D" w:rsidRDefault="00057D4D">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AA29" w14:textId="32EE667C" w:rsidR="00057D4D" w:rsidRDefault="0030365C">
    <w:pPr>
      <w:pStyle w:val="Header"/>
      <w:rPr>
        <w:szCs w:val="24"/>
      </w:rPr>
    </w:pPr>
    <w:r>
      <w:rPr>
        <w:lang w:val="es-ES" w:eastAsia="es-ES"/>
      </w:rPr>
      <w:drawing>
        <wp:anchor distT="0" distB="342265" distL="114300" distR="114300" simplePos="0" relativeHeight="251656704" behindDoc="1" locked="0" layoutInCell="1" allowOverlap="1" wp14:anchorId="0C2538F6" wp14:editId="7EDE759D">
          <wp:simplePos x="0" y="0"/>
          <wp:positionH relativeFrom="page">
            <wp:posOffset>6142355</wp:posOffset>
          </wp:positionH>
          <wp:positionV relativeFrom="page">
            <wp:posOffset>228600</wp:posOffset>
          </wp:positionV>
          <wp:extent cx="932180" cy="932180"/>
          <wp:effectExtent l="0" t="0" r="1270" b="1270"/>
          <wp:wrapTopAndBottom/>
          <wp:docPr id="2" name="Coves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str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pic:spPr>
              </pic:pic>
            </a:graphicData>
          </a:graphic>
          <wp14:sizeRelH relativeFrom="page">
            <wp14:pctWidth>0</wp14:pctWidth>
          </wp14:sizeRelH>
          <wp14:sizeRelV relativeFrom="page">
            <wp14:pctHeight>0</wp14:pctHeight>
          </wp14:sizeRelV>
        </wp:anchor>
      </w:drawing>
    </w:r>
  </w:p>
  <w:p w14:paraId="09A242E0" w14:textId="77777777" w:rsidR="002F618C" w:rsidRDefault="002F61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323CC" w14:textId="77777777" w:rsidR="00057D4D" w:rsidRDefault="0030365C">
    <w:pPr>
      <w:pStyle w:val="Header"/>
      <w:rPr>
        <w:szCs w:val="24"/>
      </w:rPr>
    </w:pPr>
    <w:r>
      <w:rPr>
        <w:lang w:val="es-ES" w:eastAsia="es-ES"/>
      </w:rPr>
      <mc:AlternateContent>
        <mc:Choice Requires="wps">
          <w:drawing>
            <wp:anchor distT="0" distB="0" distL="114300" distR="114300" simplePos="0" relativeHeight="251659776" behindDoc="0" locked="1" layoutInCell="1" allowOverlap="1" wp14:anchorId="25168183" wp14:editId="6B733955">
              <wp:simplePos x="0" y="0"/>
              <wp:positionH relativeFrom="page">
                <wp:posOffset>791845</wp:posOffset>
              </wp:positionH>
              <wp:positionV relativeFrom="page">
                <wp:posOffset>3679825</wp:posOffset>
              </wp:positionV>
              <wp:extent cx="1367790" cy="5723890"/>
              <wp:effectExtent l="0" t="0" r="3810" b="10160"/>
              <wp:wrapNone/>
              <wp:docPr id="8" name="Margi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5723890"/>
                      </a:xfrm>
                      <a:prstGeom prst="rect">
                        <a:avLst/>
                      </a:prstGeom>
                      <a:noFill/>
                      <a:ln w="9525">
                        <a:noFill/>
                        <a:miter lim="800000"/>
                        <a:headEnd/>
                        <a:tailEnd/>
                      </a:ln>
                    </wps:spPr>
                    <wps:txbx>
                      <w:txbxContent>
                        <w:p w14:paraId="31AD5040" w14:textId="3E0531D4" w:rsidR="00057D4D" w:rsidRPr="00406FEA" w:rsidRDefault="00C12DB0">
                          <w:pPr>
                            <w:pStyle w:val="MarginalHeadline"/>
                            <w:rPr>
                              <w:szCs w:val="24"/>
                              <w:lang w:val="es-ES"/>
                            </w:rPr>
                          </w:pPr>
                          <w:r>
                            <w:rPr>
                              <w:szCs w:val="24"/>
                              <w:lang w:val="es-ES"/>
                            </w:rPr>
                            <w:t>Leverkusen</w:t>
                          </w:r>
                          <w:r w:rsidR="00057D4D" w:rsidRPr="00406FEA">
                            <w:rPr>
                              <w:szCs w:val="24"/>
                              <w:lang w:val="es-ES"/>
                            </w:rPr>
                            <w:t>,</w:t>
                          </w:r>
                        </w:p>
                        <w:p w14:paraId="60EC6BCF" w14:textId="0E5E1B15" w:rsidR="00057D4D" w:rsidRPr="00406FEA" w:rsidRDefault="00C12DB0">
                          <w:pPr>
                            <w:pStyle w:val="MarginalHeadline"/>
                            <w:rPr>
                              <w:szCs w:val="24"/>
                              <w:lang w:val="es-ES"/>
                            </w:rPr>
                          </w:pPr>
                          <w:r>
                            <w:rPr>
                              <w:szCs w:val="24"/>
                              <w:lang w:val="es-ES"/>
                            </w:rPr>
                            <w:t>7 de junio</w:t>
                          </w:r>
                          <w:r w:rsidR="00406FEA">
                            <w:rPr>
                              <w:szCs w:val="24"/>
                              <w:lang w:val="es-ES"/>
                            </w:rPr>
                            <w:t xml:space="preserve"> </w:t>
                          </w:r>
                          <w:r w:rsidR="00914356">
                            <w:rPr>
                              <w:szCs w:val="24"/>
                              <w:lang w:val="es-ES"/>
                            </w:rPr>
                            <w:t xml:space="preserve">de </w:t>
                          </w:r>
                          <w:r w:rsidR="001E1D81" w:rsidRPr="00406FEA">
                            <w:rPr>
                              <w:szCs w:val="24"/>
                              <w:lang w:val="es-ES"/>
                            </w:rPr>
                            <w:t>2</w:t>
                          </w:r>
                          <w:r w:rsidR="00A878B4" w:rsidRPr="00406FEA">
                            <w:rPr>
                              <w:szCs w:val="24"/>
                              <w:lang w:val="es-ES"/>
                            </w:rPr>
                            <w:t>018</w:t>
                          </w:r>
                        </w:p>
                        <w:p w14:paraId="68F0C5C1" w14:textId="77777777" w:rsidR="00057D4D" w:rsidRPr="00406FEA" w:rsidRDefault="00057D4D">
                          <w:pPr>
                            <w:pStyle w:val="MarginalHeadline"/>
                            <w:rPr>
                              <w:szCs w:val="24"/>
                              <w:lang w:val="es-ES"/>
                            </w:rPr>
                          </w:pPr>
                        </w:p>
                        <w:p w14:paraId="4C5587BD" w14:textId="77777777" w:rsidR="00C12DB0" w:rsidRPr="00C12DB0" w:rsidRDefault="00C12DB0" w:rsidP="00C12DB0">
                          <w:pPr>
                            <w:pStyle w:val="MarginalHeadline"/>
                            <w:rPr>
                              <w:lang w:val="es-ES"/>
                            </w:rPr>
                          </w:pPr>
                          <w:r w:rsidRPr="00C12DB0">
                            <w:rPr>
                              <w:lang w:val="es-ES"/>
                            </w:rPr>
                            <w:t>Covestro AG</w:t>
                          </w:r>
                        </w:p>
                        <w:p w14:paraId="08452B5D" w14:textId="77777777" w:rsidR="00C12DB0" w:rsidRDefault="00C12DB0" w:rsidP="00C12DB0">
                          <w:pPr>
                            <w:pStyle w:val="MarginalGrey"/>
                          </w:pPr>
                          <w:r>
                            <w:t>Communications</w:t>
                          </w:r>
                        </w:p>
                        <w:p w14:paraId="609D501F" w14:textId="77777777" w:rsidR="00C12DB0" w:rsidRDefault="00C12DB0" w:rsidP="00C12DB0">
                          <w:pPr>
                            <w:pStyle w:val="MarginalGrey"/>
                          </w:pPr>
                          <w:r>
                            <w:t>51365 Leverkusen</w:t>
                          </w:r>
                        </w:p>
                        <w:p w14:paraId="77DF69FB" w14:textId="53EC6374" w:rsidR="00057D4D" w:rsidRPr="00C12DB0" w:rsidRDefault="00C12DB0" w:rsidP="00C12DB0">
                          <w:pPr>
                            <w:pStyle w:val="MarginalHeadline"/>
                            <w:rPr>
                              <w:szCs w:val="24"/>
                            </w:rPr>
                          </w:pPr>
                          <w:r>
                            <w:t>Alemania</w:t>
                          </w:r>
                        </w:p>
                        <w:p w14:paraId="25BC27A1" w14:textId="73F1BD2B" w:rsidR="00057D4D" w:rsidRPr="00C12DB0" w:rsidRDefault="00057D4D" w:rsidP="00C12DB0">
                          <w:pPr>
                            <w:pStyle w:val="MarginalHeadline"/>
                          </w:pPr>
                        </w:p>
                        <w:p w14:paraId="3E490722" w14:textId="77777777" w:rsidR="00A865B3" w:rsidRPr="00C12DB0" w:rsidRDefault="00A865B3" w:rsidP="00A865B3">
                          <w:pPr>
                            <w:pStyle w:val="MarginalSubheadline"/>
                            <w:rPr>
                              <w:szCs w:val="24"/>
                            </w:rPr>
                          </w:pPr>
                          <w:r w:rsidRPr="00C12DB0">
                            <w:rPr>
                              <w:szCs w:val="24"/>
                            </w:rPr>
                            <w:t>Contactos Edelman</w:t>
                          </w:r>
                        </w:p>
                        <w:p w14:paraId="12A36D4F" w14:textId="77777777" w:rsidR="00A865B3" w:rsidRPr="00804DD4" w:rsidRDefault="00A865B3" w:rsidP="00A865B3">
                          <w:pPr>
                            <w:pStyle w:val="MarginalGrey"/>
                            <w:rPr>
                              <w:sz w:val="16"/>
                              <w:szCs w:val="16"/>
                              <w:lang w:val="es-ES"/>
                            </w:rPr>
                          </w:pPr>
                          <w:r w:rsidRPr="00804DD4">
                            <w:rPr>
                              <w:sz w:val="16"/>
                              <w:szCs w:val="16"/>
                              <w:lang w:val="es-ES"/>
                            </w:rPr>
                            <w:t>Noelia</w:t>
                          </w:r>
                          <w:r>
                            <w:rPr>
                              <w:sz w:val="16"/>
                              <w:szCs w:val="16"/>
                              <w:lang w:val="es-ES"/>
                            </w:rPr>
                            <w:t xml:space="preserve"> Iglesias / Dolores Rosales</w:t>
                          </w:r>
                        </w:p>
                        <w:p w14:paraId="22A52DE4" w14:textId="77777777" w:rsidR="00A865B3" w:rsidRPr="00B6753B" w:rsidRDefault="00A865B3" w:rsidP="00A865B3">
                          <w:pPr>
                            <w:pStyle w:val="MarginalSubheadline"/>
                            <w:rPr>
                              <w:szCs w:val="24"/>
                              <w:lang w:val="es-ES"/>
                            </w:rPr>
                          </w:pPr>
                          <w:r w:rsidRPr="00B6753B">
                            <w:rPr>
                              <w:szCs w:val="24"/>
                              <w:lang w:val="es-ES"/>
                            </w:rPr>
                            <w:t>Teléfono</w:t>
                          </w:r>
                        </w:p>
                        <w:p w14:paraId="35DE5487" w14:textId="77777777" w:rsidR="00A865B3" w:rsidRPr="00804DD4" w:rsidRDefault="00A865B3" w:rsidP="00A865B3">
                          <w:pPr>
                            <w:pStyle w:val="MarginalGrey"/>
                            <w:rPr>
                              <w:sz w:val="16"/>
                              <w:szCs w:val="16"/>
                              <w:lang w:val="es-ES"/>
                            </w:rPr>
                          </w:pPr>
                          <w:r w:rsidRPr="00804DD4">
                            <w:rPr>
                              <w:sz w:val="16"/>
                              <w:szCs w:val="16"/>
                              <w:lang w:val="es-ES"/>
                            </w:rPr>
                            <w:t>+34 93 488 12 90</w:t>
                          </w:r>
                        </w:p>
                        <w:p w14:paraId="2D5D8A92" w14:textId="77777777" w:rsidR="00A865B3" w:rsidRPr="00B6753B" w:rsidRDefault="00A865B3" w:rsidP="00A865B3">
                          <w:pPr>
                            <w:pStyle w:val="MarginalSubheadline"/>
                            <w:rPr>
                              <w:szCs w:val="24"/>
                              <w:lang w:val="es-ES"/>
                            </w:rPr>
                          </w:pPr>
                          <w:r w:rsidRPr="00B6753B">
                            <w:rPr>
                              <w:szCs w:val="24"/>
                              <w:lang w:val="es-ES"/>
                            </w:rPr>
                            <w:t>Correo electrónico</w:t>
                          </w:r>
                        </w:p>
                        <w:p w14:paraId="7899E079" w14:textId="77777777" w:rsidR="00A865B3" w:rsidRPr="00804DD4" w:rsidRDefault="00A865B3" w:rsidP="00A865B3">
                          <w:pPr>
                            <w:pStyle w:val="MarginalGrey"/>
                            <w:rPr>
                              <w:sz w:val="16"/>
                              <w:szCs w:val="16"/>
                              <w:lang w:val="es-ES"/>
                            </w:rPr>
                          </w:pPr>
                          <w:r w:rsidRPr="00804DD4">
                            <w:rPr>
                              <w:sz w:val="16"/>
                              <w:szCs w:val="16"/>
                              <w:lang w:val="es-ES"/>
                            </w:rPr>
                            <w:t xml:space="preserve">noelia.iglesias@edelman.com / </w:t>
                          </w:r>
                          <w:r>
                            <w:rPr>
                              <w:sz w:val="16"/>
                              <w:szCs w:val="16"/>
                              <w:lang w:val="es-ES"/>
                            </w:rPr>
                            <w:t>dolores.rosales</w:t>
                          </w:r>
                          <w:r w:rsidRPr="00804DD4">
                            <w:rPr>
                              <w:sz w:val="16"/>
                              <w:szCs w:val="16"/>
                              <w:lang w:val="es-ES"/>
                            </w:rPr>
                            <w:t xml:space="preserve">@edelman.com </w:t>
                          </w:r>
                        </w:p>
                        <w:p w14:paraId="42456F34" w14:textId="77777777" w:rsidR="00A865B3" w:rsidRPr="00CD18D6" w:rsidRDefault="00A865B3" w:rsidP="00A865B3">
                          <w:pPr>
                            <w:pStyle w:val="MarginalGrey"/>
                            <w:rPr>
                              <w:szCs w:val="24"/>
                              <w:lang w:val="es-ES"/>
                            </w:rPr>
                          </w:pPr>
                        </w:p>
                        <w:p w14:paraId="7CC7F16F" w14:textId="77777777" w:rsidR="00A865B3" w:rsidRPr="009E4CF4" w:rsidRDefault="00A865B3" w:rsidP="00A865B3">
                          <w:pPr>
                            <w:pStyle w:val="MarginalSubheadline"/>
                            <w:rPr>
                              <w:sz w:val="16"/>
                              <w:szCs w:val="16"/>
                              <w:lang w:val="es-ES"/>
                            </w:rPr>
                          </w:pPr>
                          <w:r w:rsidRPr="009E4CF4">
                            <w:rPr>
                              <w:sz w:val="16"/>
                              <w:szCs w:val="16"/>
                              <w:lang w:val="es-ES"/>
                            </w:rPr>
                            <w:t>Contacto Covestro</w:t>
                          </w:r>
                        </w:p>
                        <w:p w14:paraId="1D861D79" w14:textId="77777777" w:rsidR="00A865B3" w:rsidRPr="009E4CF4" w:rsidRDefault="00A865B3" w:rsidP="00A865B3">
                          <w:pPr>
                            <w:pStyle w:val="MarginalGrey"/>
                            <w:rPr>
                              <w:sz w:val="16"/>
                              <w:szCs w:val="16"/>
                              <w:lang w:val="es-ES"/>
                            </w:rPr>
                          </w:pPr>
                          <w:r w:rsidRPr="009E4CF4">
                            <w:rPr>
                              <w:sz w:val="16"/>
                              <w:szCs w:val="16"/>
                              <w:lang w:val="es-ES"/>
                            </w:rPr>
                            <w:t>Mònica Costa</w:t>
                          </w:r>
                        </w:p>
                        <w:p w14:paraId="3D255F08" w14:textId="77777777" w:rsidR="00A865B3" w:rsidRPr="009E4CF4" w:rsidRDefault="00A865B3" w:rsidP="00A865B3">
                          <w:pPr>
                            <w:pStyle w:val="MarginalSubheadline"/>
                            <w:rPr>
                              <w:sz w:val="16"/>
                              <w:szCs w:val="16"/>
                              <w:lang w:val="es-ES"/>
                            </w:rPr>
                          </w:pPr>
                          <w:r w:rsidRPr="009E4CF4">
                            <w:rPr>
                              <w:sz w:val="16"/>
                              <w:szCs w:val="16"/>
                              <w:lang w:val="es-ES"/>
                            </w:rPr>
                            <w:t>Teléfono</w:t>
                          </w:r>
                        </w:p>
                        <w:p w14:paraId="5DBB98F6" w14:textId="77777777" w:rsidR="00A865B3" w:rsidRPr="009E4CF4" w:rsidRDefault="00A865B3" w:rsidP="00A865B3">
                          <w:pPr>
                            <w:pStyle w:val="MarginalGrey"/>
                            <w:rPr>
                              <w:sz w:val="16"/>
                              <w:szCs w:val="16"/>
                              <w:lang w:val="es-ES"/>
                            </w:rPr>
                          </w:pPr>
                          <w:r w:rsidRPr="009E4CF4">
                            <w:rPr>
                              <w:sz w:val="16"/>
                              <w:szCs w:val="16"/>
                              <w:lang w:val="es-ES"/>
                            </w:rPr>
                            <w:t>+34 977 358 120</w:t>
                          </w:r>
                        </w:p>
                        <w:p w14:paraId="00E7F428" w14:textId="77777777" w:rsidR="00A865B3" w:rsidRPr="009E4CF4" w:rsidRDefault="00A865B3" w:rsidP="00A865B3">
                          <w:pPr>
                            <w:pStyle w:val="MarginalSubheadline"/>
                            <w:rPr>
                              <w:sz w:val="16"/>
                              <w:szCs w:val="16"/>
                              <w:lang w:val="es-ES"/>
                            </w:rPr>
                          </w:pPr>
                          <w:r w:rsidRPr="009E4CF4">
                            <w:rPr>
                              <w:sz w:val="16"/>
                              <w:szCs w:val="16"/>
                              <w:lang w:val="es-ES"/>
                            </w:rPr>
                            <w:t>Correo electrónico</w:t>
                          </w:r>
                        </w:p>
                        <w:p w14:paraId="5D8E4D64" w14:textId="77777777" w:rsidR="00A865B3" w:rsidRPr="009E4CF4" w:rsidRDefault="00A865B3" w:rsidP="00A865B3">
                          <w:pPr>
                            <w:pStyle w:val="MarginalGrey"/>
                            <w:rPr>
                              <w:sz w:val="16"/>
                              <w:szCs w:val="16"/>
                              <w:lang w:val="es-ES"/>
                            </w:rPr>
                          </w:pPr>
                          <w:r w:rsidRPr="009E4CF4">
                            <w:rPr>
                              <w:sz w:val="16"/>
                              <w:szCs w:val="16"/>
                              <w:lang w:val="es-ES"/>
                            </w:rPr>
                            <w:t>monica.costatrachsel@covestro.com</w:t>
                          </w:r>
                        </w:p>
                        <w:p w14:paraId="373BCB46" w14:textId="77777777" w:rsidR="00CD18D6" w:rsidRPr="00A865B3" w:rsidRDefault="00CD18D6">
                          <w:pPr>
                            <w:pStyle w:val="MarginalGrey"/>
                            <w:rPr>
                              <w:szCs w:val="24"/>
                              <w:lang w:val="es-ES"/>
                            </w:rPr>
                          </w:pPr>
                        </w:p>
                        <w:p w14:paraId="0BF2087C" w14:textId="77777777" w:rsidR="00057D4D" w:rsidRPr="00A865B3" w:rsidRDefault="00057D4D">
                          <w:pPr>
                            <w:pStyle w:val="MarginalGrey"/>
                            <w:rPr>
                              <w:szCs w:val="24"/>
                              <w:lang w:val="es-ES"/>
                            </w:rPr>
                          </w:pPr>
                        </w:p>
                        <w:p w14:paraId="5F3C3E88" w14:textId="77777777" w:rsidR="00057D4D" w:rsidRPr="00A865B3" w:rsidRDefault="00057D4D">
                          <w:pPr>
                            <w:pStyle w:val="MarginalGrey"/>
                            <w:rPr>
                              <w:szCs w:val="24"/>
                              <w:lang w:val="es-ES"/>
                            </w:rPr>
                          </w:pPr>
                        </w:p>
                      </w:txbxContent>
                    </wps:txbx>
                    <wps:bodyPr rot="0" vert="horz" wrap="square" lIns="0" tIns="1440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5168183" id="_x0000_t202" coordsize="21600,21600" o:spt="202" path="m,l,21600r21600,l21600,xe">
              <v:stroke joinstyle="miter"/>
              <v:path gradientshapeok="t" o:connecttype="rect"/>
            </v:shapetype>
            <v:shape id="Marginal" o:spid="_x0000_s1026" type="#_x0000_t202" style="position:absolute;margin-left:62.35pt;margin-top:289.75pt;width:107.7pt;height:450.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L4BwIAAOwDAAAOAAAAZHJzL2Uyb0RvYy54bWysU8Fu2zAMvQ/YPwi6L3bSpmmNOEXXrsOA&#10;dhvQ7QMYWY6FSaImKbGzrx8lJ2mw3Yb5IFAi+cj3SC9vB6PZTvqg0NZ8Oik5k1Zgo+ym5t+/Pb67&#10;5ixEsA1otLLmexn47ertm2XvKjnDDnUjPSMQG6re1byL0VVFEUQnDYQJOmnJ2aI3EOnqN0XjoSd0&#10;o4tZWV4VPfrGeRQyBHp9GJ18lfHbVor4pW2DjEzXnHqL+fT5XKezWC2h2nhwnRKHNuAfujCgLBU9&#10;QT1ABLb16i8oo4THgG2cCDQFtq0SMnMgNtPyDzYvHTiZuZA4wZ1kCv8PVnzeffVMNTWnQVkwNKJn&#10;8BtlQSdtehcqCnlxFBSH9zjQjDPP4J5Q/AjM4n0HdiPvvMe+k9BQb9OUWZyljjghgaz7Z2yoCGwj&#10;ZqCh9SYJR1IwQqcZ7U9zkUNkIpW8uFosbsglyDdfzC6u6ZJqQHVMdz7EjxINS0bNPQ0+w8PuKcQx&#10;9BiSqll8VFrTO1Tasr7mN/PZPCeceYyKtJtaGRKnTN+4LYnlB9vk5AhKjzb1ou2BdmI6co7Desjq&#10;Zk2SJGts9qSDx3EV6dcho0P/i7Oe1rDm4ecWvORMf7KkZdrZbEwvL6kB5o+v66MBVlB6zSNno3kf&#10;836PNO9I51ZlBV6rH9qklcoaHtY/7ez5PUe9/qSr3wAAAP//AwBQSwMEFAAGAAgAAAAhAKbzqmnh&#10;AAAADAEAAA8AAABkcnMvZG93bnJldi54bWxMj8tOwzAQRfdI/IM1SOyo3ZLQNsSpyqubbqBFWbux&#10;iUP9CLbbhL9nWMHy6h7dOVOuRmvIWYXYecdhOmFAlGu87FzL4X3/crMAEpNwUhjvFIdvFWFVXV6U&#10;opB+cG/qvEstwREXC8FBp9QXlMZGKyvixPfKYffhgxUJY2ipDGLAcWvojLE7akXn8IIWvXrUqjnu&#10;TpZDvalfP/fp6xjqbT6Y5/XD02arOb++Gtf3QJIa0x8Mv/qoDhU6HfzJyUgM5lk2R5RDPl/mQJC4&#10;zdgUyAGrbMGWQKuS/n+i+gEAAP//AwBQSwECLQAUAAYACAAAACEAtoM4kv4AAADhAQAAEwAAAAAA&#10;AAAAAAAAAAAAAAAAW0NvbnRlbnRfVHlwZXNdLnhtbFBLAQItABQABgAIAAAAIQA4/SH/1gAAAJQB&#10;AAALAAAAAAAAAAAAAAAAAC8BAABfcmVscy8ucmVsc1BLAQItABQABgAIAAAAIQDMf5L4BwIAAOwD&#10;AAAOAAAAAAAAAAAAAAAAAC4CAABkcnMvZTJvRG9jLnhtbFBLAQItABQABgAIAAAAIQCm86pp4QAA&#10;AAwBAAAPAAAAAAAAAAAAAAAAAGEEAABkcnMvZG93bnJldi54bWxQSwUGAAAAAAQABADzAAAAbwUA&#10;AAAA&#10;" filled="f" stroked="f">
              <v:textbox inset="0,.4mm,0,0">
                <w:txbxContent>
                  <w:p w14:paraId="31AD5040" w14:textId="3E0531D4" w:rsidR="00057D4D" w:rsidRPr="00406FEA" w:rsidRDefault="00C12DB0">
                    <w:pPr>
                      <w:pStyle w:val="MarginalHeadline"/>
                      <w:rPr>
                        <w:szCs w:val="24"/>
                        <w:lang w:val="es-ES"/>
                      </w:rPr>
                    </w:pPr>
                    <w:r>
                      <w:rPr>
                        <w:szCs w:val="24"/>
                        <w:lang w:val="es-ES"/>
                      </w:rPr>
                      <w:t>Leverkusen</w:t>
                    </w:r>
                    <w:r w:rsidR="00057D4D" w:rsidRPr="00406FEA">
                      <w:rPr>
                        <w:szCs w:val="24"/>
                        <w:lang w:val="es-ES"/>
                      </w:rPr>
                      <w:t>,</w:t>
                    </w:r>
                  </w:p>
                  <w:p w14:paraId="60EC6BCF" w14:textId="0E5E1B15" w:rsidR="00057D4D" w:rsidRPr="00406FEA" w:rsidRDefault="00C12DB0">
                    <w:pPr>
                      <w:pStyle w:val="MarginalHeadline"/>
                      <w:rPr>
                        <w:szCs w:val="24"/>
                        <w:lang w:val="es-ES"/>
                      </w:rPr>
                    </w:pPr>
                    <w:r>
                      <w:rPr>
                        <w:szCs w:val="24"/>
                        <w:lang w:val="es-ES"/>
                      </w:rPr>
                      <w:t>7 de junio</w:t>
                    </w:r>
                    <w:r w:rsidR="00406FEA">
                      <w:rPr>
                        <w:szCs w:val="24"/>
                        <w:lang w:val="es-ES"/>
                      </w:rPr>
                      <w:t xml:space="preserve"> </w:t>
                    </w:r>
                    <w:r w:rsidR="00914356">
                      <w:rPr>
                        <w:szCs w:val="24"/>
                        <w:lang w:val="es-ES"/>
                      </w:rPr>
                      <w:t xml:space="preserve">de </w:t>
                    </w:r>
                    <w:r w:rsidR="001E1D81" w:rsidRPr="00406FEA">
                      <w:rPr>
                        <w:szCs w:val="24"/>
                        <w:lang w:val="es-ES"/>
                      </w:rPr>
                      <w:t>2</w:t>
                    </w:r>
                    <w:r w:rsidR="00A878B4" w:rsidRPr="00406FEA">
                      <w:rPr>
                        <w:szCs w:val="24"/>
                        <w:lang w:val="es-ES"/>
                      </w:rPr>
                      <w:t>018</w:t>
                    </w:r>
                  </w:p>
                  <w:p w14:paraId="68F0C5C1" w14:textId="77777777" w:rsidR="00057D4D" w:rsidRPr="00406FEA" w:rsidRDefault="00057D4D">
                    <w:pPr>
                      <w:pStyle w:val="MarginalHeadline"/>
                      <w:rPr>
                        <w:szCs w:val="24"/>
                        <w:lang w:val="es-ES"/>
                      </w:rPr>
                    </w:pPr>
                  </w:p>
                  <w:p w14:paraId="4C5587BD" w14:textId="77777777" w:rsidR="00C12DB0" w:rsidRPr="00C12DB0" w:rsidRDefault="00C12DB0" w:rsidP="00C12DB0">
                    <w:pPr>
                      <w:pStyle w:val="MarginalHeadline"/>
                      <w:rPr>
                        <w:lang w:val="es-ES"/>
                      </w:rPr>
                    </w:pPr>
                    <w:r w:rsidRPr="00C12DB0">
                      <w:rPr>
                        <w:lang w:val="es-ES"/>
                      </w:rPr>
                      <w:t>Covestro AG</w:t>
                    </w:r>
                  </w:p>
                  <w:p w14:paraId="08452B5D" w14:textId="77777777" w:rsidR="00C12DB0" w:rsidRDefault="00C12DB0" w:rsidP="00C12DB0">
                    <w:pPr>
                      <w:pStyle w:val="MarginalGrey"/>
                    </w:pPr>
                    <w:r>
                      <w:t>Communications</w:t>
                    </w:r>
                  </w:p>
                  <w:p w14:paraId="609D501F" w14:textId="77777777" w:rsidR="00C12DB0" w:rsidRDefault="00C12DB0" w:rsidP="00C12DB0">
                    <w:pPr>
                      <w:pStyle w:val="MarginalGrey"/>
                    </w:pPr>
                    <w:r>
                      <w:t>51365 Leverkusen</w:t>
                    </w:r>
                  </w:p>
                  <w:p w14:paraId="77DF69FB" w14:textId="53EC6374" w:rsidR="00057D4D" w:rsidRPr="00C12DB0" w:rsidRDefault="00C12DB0" w:rsidP="00C12DB0">
                    <w:pPr>
                      <w:pStyle w:val="MarginalHeadline"/>
                      <w:rPr>
                        <w:szCs w:val="24"/>
                      </w:rPr>
                    </w:pPr>
                    <w:r>
                      <w:t>Alemania</w:t>
                    </w:r>
                  </w:p>
                  <w:p w14:paraId="25BC27A1" w14:textId="73F1BD2B" w:rsidR="00057D4D" w:rsidRPr="00C12DB0" w:rsidRDefault="00057D4D" w:rsidP="00C12DB0">
                    <w:pPr>
                      <w:pStyle w:val="MarginalHeadline"/>
                    </w:pPr>
                  </w:p>
                  <w:p w14:paraId="3E490722" w14:textId="77777777" w:rsidR="00A865B3" w:rsidRPr="00C12DB0" w:rsidRDefault="00A865B3" w:rsidP="00A865B3">
                    <w:pPr>
                      <w:pStyle w:val="MarginalSubheadline"/>
                      <w:rPr>
                        <w:szCs w:val="24"/>
                      </w:rPr>
                    </w:pPr>
                    <w:r w:rsidRPr="00C12DB0">
                      <w:rPr>
                        <w:szCs w:val="24"/>
                      </w:rPr>
                      <w:t>Contactos Edelman</w:t>
                    </w:r>
                  </w:p>
                  <w:p w14:paraId="12A36D4F" w14:textId="77777777" w:rsidR="00A865B3" w:rsidRPr="00804DD4" w:rsidRDefault="00A865B3" w:rsidP="00A865B3">
                    <w:pPr>
                      <w:pStyle w:val="MarginalGrey"/>
                      <w:rPr>
                        <w:sz w:val="16"/>
                        <w:szCs w:val="16"/>
                        <w:lang w:val="es-ES"/>
                      </w:rPr>
                    </w:pPr>
                    <w:r w:rsidRPr="00804DD4">
                      <w:rPr>
                        <w:sz w:val="16"/>
                        <w:szCs w:val="16"/>
                        <w:lang w:val="es-ES"/>
                      </w:rPr>
                      <w:t>Noelia</w:t>
                    </w:r>
                    <w:r>
                      <w:rPr>
                        <w:sz w:val="16"/>
                        <w:szCs w:val="16"/>
                        <w:lang w:val="es-ES"/>
                      </w:rPr>
                      <w:t xml:space="preserve"> Iglesias / Dolores Rosales</w:t>
                    </w:r>
                  </w:p>
                  <w:p w14:paraId="22A52DE4" w14:textId="77777777" w:rsidR="00A865B3" w:rsidRPr="00B6753B" w:rsidRDefault="00A865B3" w:rsidP="00A865B3">
                    <w:pPr>
                      <w:pStyle w:val="MarginalSubheadline"/>
                      <w:rPr>
                        <w:szCs w:val="24"/>
                        <w:lang w:val="es-ES"/>
                      </w:rPr>
                    </w:pPr>
                    <w:r w:rsidRPr="00B6753B">
                      <w:rPr>
                        <w:szCs w:val="24"/>
                        <w:lang w:val="es-ES"/>
                      </w:rPr>
                      <w:t>Teléfono</w:t>
                    </w:r>
                  </w:p>
                  <w:p w14:paraId="35DE5487" w14:textId="77777777" w:rsidR="00A865B3" w:rsidRPr="00804DD4" w:rsidRDefault="00A865B3" w:rsidP="00A865B3">
                    <w:pPr>
                      <w:pStyle w:val="MarginalGrey"/>
                      <w:rPr>
                        <w:sz w:val="16"/>
                        <w:szCs w:val="16"/>
                        <w:lang w:val="es-ES"/>
                      </w:rPr>
                    </w:pPr>
                    <w:r w:rsidRPr="00804DD4">
                      <w:rPr>
                        <w:sz w:val="16"/>
                        <w:szCs w:val="16"/>
                        <w:lang w:val="es-ES"/>
                      </w:rPr>
                      <w:t>+34 93 488 12 90</w:t>
                    </w:r>
                  </w:p>
                  <w:p w14:paraId="2D5D8A92" w14:textId="77777777" w:rsidR="00A865B3" w:rsidRPr="00B6753B" w:rsidRDefault="00A865B3" w:rsidP="00A865B3">
                    <w:pPr>
                      <w:pStyle w:val="MarginalSubheadline"/>
                      <w:rPr>
                        <w:szCs w:val="24"/>
                        <w:lang w:val="es-ES"/>
                      </w:rPr>
                    </w:pPr>
                    <w:r w:rsidRPr="00B6753B">
                      <w:rPr>
                        <w:szCs w:val="24"/>
                        <w:lang w:val="es-ES"/>
                      </w:rPr>
                      <w:t>Correo electrónico</w:t>
                    </w:r>
                  </w:p>
                  <w:p w14:paraId="7899E079" w14:textId="77777777" w:rsidR="00A865B3" w:rsidRPr="00804DD4" w:rsidRDefault="00A865B3" w:rsidP="00A865B3">
                    <w:pPr>
                      <w:pStyle w:val="MarginalGrey"/>
                      <w:rPr>
                        <w:sz w:val="16"/>
                        <w:szCs w:val="16"/>
                        <w:lang w:val="es-ES"/>
                      </w:rPr>
                    </w:pPr>
                    <w:r w:rsidRPr="00804DD4">
                      <w:rPr>
                        <w:sz w:val="16"/>
                        <w:szCs w:val="16"/>
                        <w:lang w:val="es-ES"/>
                      </w:rPr>
                      <w:t xml:space="preserve">noelia.iglesias@edelman.com / </w:t>
                    </w:r>
                    <w:r>
                      <w:rPr>
                        <w:sz w:val="16"/>
                        <w:szCs w:val="16"/>
                        <w:lang w:val="es-ES"/>
                      </w:rPr>
                      <w:t>dolores.rosales</w:t>
                    </w:r>
                    <w:r w:rsidRPr="00804DD4">
                      <w:rPr>
                        <w:sz w:val="16"/>
                        <w:szCs w:val="16"/>
                        <w:lang w:val="es-ES"/>
                      </w:rPr>
                      <w:t xml:space="preserve">@edelman.com </w:t>
                    </w:r>
                  </w:p>
                  <w:p w14:paraId="42456F34" w14:textId="77777777" w:rsidR="00A865B3" w:rsidRPr="00CD18D6" w:rsidRDefault="00A865B3" w:rsidP="00A865B3">
                    <w:pPr>
                      <w:pStyle w:val="MarginalGrey"/>
                      <w:rPr>
                        <w:szCs w:val="24"/>
                        <w:lang w:val="es-ES"/>
                      </w:rPr>
                    </w:pPr>
                  </w:p>
                  <w:p w14:paraId="7CC7F16F" w14:textId="77777777" w:rsidR="00A865B3" w:rsidRPr="009E4CF4" w:rsidRDefault="00A865B3" w:rsidP="00A865B3">
                    <w:pPr>
                      <w:pStyle w:val="MarginalSubheadline"/>
                      <w:rPr>
                        <w:sz w:val="16"/>
                        <w:szCs w:val="16"/>
                        <w:lang w:val="es-ES"/>
                      </w:rPr>
                    </w:pPr>
                    <w:r w:rsidRPr="009E4CF4">
                      <w:rPr>
                        <w:sz w:val="16"/>
                        <w:szCs w:val="16"/>
                        <w:lang w:val="es-ES"/>
                      </w:rPr>
                      <w:t>Contacto Covestro</w:t>
                    </w:r>
                  </w:p>
                  <w:p w14:paraId="1D861D79" w14:textId="77777777" w:rsidR="00A865B3" w:rsidRPr="009E4CF4" w:rsidRDefault="00A865B3" w:rsidP="00A865B3">
                    <w:pPr>
                      <w:pStyle w:val="MarginalGrey"/>
                      <w:rPr>
                        <w:sz w:val="16"/>
                        <w:szCs w:val="16"/>
                        <w:lang w:val="es-ES"/>
                      </w:rPr>
                    </w:pPr>
                    <w:r w:rsidRPr="009E4CF4">
                      <w:rPr>
                        <w:sz w:val="16"/>
                        <w:szCs w:val="16"/>
                        <w:lang w:val="es-ES"/>
                      </w:rPr>
                      <w:t>Mònica Costa</w:t>
                    </w:r>
                  </w:p>
                  <w:p w14:paraId="3D255F08" w14:textId="77777777" w:rsidR="00A865B3" w:rsidRPr="009E4CF4" w:rsidRDefault="00A865B3" w:rsidP="00A865B3">
                    <w:pPr>
                      <w:pStyle w:val="MarginalSubheadline"/>
                      <w:rPr>
                        <w:sz w:val="16"/>
                        <w:szCs w:val="16"/>
                        <w:lang w:val="es-ES"/>
                      </w:rPr>
                    </w:pPr>
                    <w:r w:rsidRPr="009E4CF4">
                      <w:rPr>
                        <w:sz w:val="16"/>
                        <w:szCs w:val="16"/>
                        <w:lang w:val="es-ES"/>
                      </w:rPr>
                      <w:t>Teléfono</w:t>
                    </w:r>
                  </w:p>
                  <w:p w14:paraId="5DBB98F6" w14:textId="77777777" w:rsidR="00A865B3" w:rsidRPr="009E4CF4" w:rsidRDefault="00A865B3" w:rsidP="00A865B3">
                    <w:pPr>
                      <w:pStyle w:val="MarginalGrey"/>
                      <w:rPr>
                        <w:sz w:val="16"/>
                        <w:szCs w:val="16"/>
                        <w:lang w:val="es-ES"/>
                      </w:rPr>
                    </w:pPr>
                    <w:r w:rsidRPr="009E4CF4">
                      <w:rPr>
                        <w:sz w:val="16"/>
                        <w:szCs w:val="16"/>
                        <w:lang w:val="es-ES"/>
                      </w:rPr>
                      <w:t>+34 977 358 120</w:t>
                    </w:r>
                  </w:p>
                  <w:p w14:paraId="00E7F428" w14:textId="77777777" w:rsidR="00A865B3" w:rsidRPr="009E4CF4" w:rsidRDefault="00A865B3" w:rsidP="00A865B3">
                    <w:pPr>
                      <w:pStyle w:val="MarginalSubheadline"/>
                      <w:rPr>
                        <w:sz w:val="16"/>
                        <w:szCs w:val="16"/>
                        <w:lang w:val="es-ES"/>
                      </w:rPr>
                    </w:pPr>
                    <w:r w:rsidRPr="009E4CF4">
                      <w:rPr>
                        <w:sz w:val="16"/>
                        <w:szCs w:val="16"/>
                        <w:lang w:val="es-ES"/>
                      </w:rPr>
                      <w:t>Correo electrónico</w:t>
                    </w:r>
                  </w:p>
                  <w:p w14:paraId="5D8E4D64" w14:textId="77777777" w:rsidR="00A865B3" w:rsidRPr="009E4CF4" w:rsidRDefault="00A865B3" w:rsidP="00A865B3">
                    <w:pPr>
                      <w:pStyle w:val="MarginalGrey"/>
                      <w:rPr>
                        <w:sz w:val="16"/>
                        <w:szCs w:val="16"/>
                        <w:lang w:val="es-ES"/>
                      </w:rPr>
                    </w:pPr>
                    <w:r w:rsidRPr="009E4CF4">
                      <w:rPr>
                        <w:sz w:val="16"/>
                        <w:szCs w:val="16"/>
                        <w:lang w:val="es-ES"/>
                      </w:rPr>
                      <w:t>monica.costatrachsel@covestro.com</w:t>
                    </w:r>
                  </w:p>
                  <w:p w14:paraId="373BCB46" w14:textId="77777777" w:rsidR="00CD18D6" w:rsidRPr="00A865B3" w:rsidRDefault="00CD18D6">
                    <w:pPr>
                      <w:pStyle w:val="MarginalGrey"/>
                      <w:rPr>
                        <w:szCs w:val="24"/>
                        <w:lang w:val="es-ES"/>
                      </w:rPr>
                    </w:pPr>
                  </w:p>
                  <w:p w14:paraId="0BF2087C" w14:textId="77777777" w:rsidR="00057D4D" w:rsidRPr="00A865B3" w:rsidRDefault="00057D4D">
                    <w:pPr>
                      <w:pStyle w:val="MarginalGrey"/>
                      <w:rPr>
                        <w:szCs w:val="24"/>
                        <w:lang w:val="es-ES"/>
                      </w:rPr>
                    </w:pPr>
                  </w:p>
                  <w:p w14:paraId="5F3C3E88" w14:textId="77777777" w:rsidR="00057D4D" w:rsidRPr="00A865B3" w:rsidRDefault="00057D4D">
                    <w:pPr>
                      <w:pStyle w:val="MarginalGrey"/>
                      <w:rPr>
                        <w:szCs w:val="24"/>
                        <w:lang w:val="es-ES"/>
                      </w:rPr>
                    </w:pPr>
                  </w:p>
                </w:txbxContent>
              </v:textbox>
              <w10:wrap anchorx="page" anchory="page"/>
              <w10:anchorlock/>
            </v:shape>
          </w:pict>
        </mc:Fallback>
      </mc:AlternateContent>
    </w:r>
    <w:r>
      <w:rPr>
        <w:lang w:val="es-ES" w:eastAsia="es-ES"/>
      </w:rPr>
      <mc:AlternateContent>
        <mc:Choice Requires="wps">
          <w:drawing>
            <wp:anchor distT="0" distB="0" distL="114300" distR="114300" simplePos="0" relativeHeight="251658752" behindDoc="0" locked="1" layoutInCell="1" allowOverlap="1" wp14:anchorId="3E6B5B4E" wp14:editId="379A88B1">
              <wp:simplePos x="0" y="0"/>
              <wp:positionH relativeFrom="page">
                <wp:posOffset>791845</wp:posOffset>
              </wp:positionH>
              <wp:positionV relativeFrom="page">
                <wp:posOffset>1537335</wp:posOffset>
              </wp:positionV>
              <wp:extent cx="3449320" cy="421005"/>
              <wp:effectExtent l="0" t="0" r="0" b="0"/>
              <wp:wrapNone/>
              <wp:docPr id="9" name="A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421005"/>
                      </a:xfrm>
                      <a:prstGeom prst="rect">
                        <a:avLst/>
                      </a:prstGeom>
                      <a:noFill/>
                      <a:ln w="6350">
                        <a:noFill/>
                        <a:miter lim="800000"/>
                        <a:headEnd/>
                        <a:tailEnd/>
                      </a:ln>
                    </wps:spPr>
                    <wps:txbx>
                      <w:txbxContent>
                        <w:p w14:paraId="6B52EDA3" w14:textId="77777777" w:rsidR="00057D4D" w:rsidRDefault="00057D4D">
                          <w:pPr>
                            <w:pStyle w:val="Title"/>
                            <w:rPr>
                              <w:szCs w:val="24"/>
                              <w:lang w:val="de-DE"/>
                            </w:rPr>
                          </w:pPr>
                          <w:r>
                            <w:rPr>
                              <w:szCs w:val="24"/>
                              <w:lang w:val="de-DE"/>
                            </w:rPr>
                            <w:t>Comunicado de prensa</w:t>
                          </w:r>
                        </w:p>
                      </w:txbxContent>
                    </wps:txbx>
                    <wps:bodyPr rot="0" vert="horz" wrap="square" lIns="0" tIns="1440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E6B5B4E" id="Adress" o:spid="_x0000_s1027" type="#_x0000_t202" style="position:absolute;margin-left:62.35pt;margin-top:121.05pt;width:271.6pt;height:3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Un0BwIAAOkDAAAOAAAAZHJzL2Uyb0RvYy54bWysU9tu2zAMfR+wfxD0vti5tGiNKEXWrsOA&#10;7gK0+wBFkmNhkqhJSuzs60fJSRasb8P8INAiechzSC3vBmvIXoWowTE6ndSUKCdAardl9PvL47sb&#10;SmLiTnIDTjF6UJHerd6+Wfa+UTPowEgVCIK42PSe0S4l31RVFJ2yPE7AK4fOFoLlCX/DtpKB94hu&#10;TTWr6+uqhyB9AKFixNuH0UlXBb9tlUhf2zaqRAyj2FsqZyjnJp/VasmbbeC+0+LYBv+HLizXDoue&#10;oR544mQX9Csoq0WACG2aCLAVtK0WqnBANtP6LzbPHfeqcEFxoj/LFP8frPiy/xaIlozeUuK4xRGt&#10;ZUAxszK9jw0GPHsMScN7GHDChWX0TyB+ROLgvuNuq9YhQN8pLrGzac6sLlJHnJhBNv1nkFiC7xIU&#10;oKENNsuGQhBExwkdzlNRQyICL+eLxe18hi6BvsVsWtdXpQRvTtk+xPRRgSXZYDTg1As63z/FlLvh&#10;zSkkF3PwqI0pkzeO9Ixez6/qknDhsTrhYhptGb2p8zeuSib5wcmSnLg2o40FjDuyzkRHymnYDEXa&#10;2UnMDcgDyhBg3EN8N2h0EH5R0uMOMhp/7nhQlJhPDqXMC1uM6WKBDZBwut2cDO4EpjOaKBnN+1SW&#10;e6S5RplbXRTI8xirH9vEfSrCHHc/L+zlf4n680JXvwEAAP//AwBQSwMEFAAGAAgAAAAhAB0ocNDg&#10;AAAACwEAAA8AAABkcnMvZG93bnJldi54bWxMj0FOwzAQRfdI3MEaJDaI2g1RGtI4FUJlWQRpDuDG&#10;bhKIx1Hstu7tGVaw/Jqn/9+Um2hHdjazHxxKWC4EMIOt0wN2Epr922MOzAeFWo0OjYSr8bCpbm9K&#10;VWh3wU9zrkPHqAR9oST0IUwF577tjVV+4SaDdDu62apAce64ntWFyu3IEyEybtWAtNCrybz2pv2u&#10;T1aC3blt01zr/YOIXx91tsu38d1LeX8XX9bAgonhD4ZffVKHipwO7oTas5Fykq4IlZCkyRIYEVm2&#10;egZ2kPAk8hR4VfL/P1Q/AAAA//8DAFBLAQItABQABgAIAAAAIQC2gziS/gAAAOEBAAATAAAAAAAA&#10;AAAAAAAAAAAAAABbQ29udGVudF9UeXBlc10ueG1sUEsBAi0AFAAGAAgAAAAhADj9If/WAAAAlAEA&#10;AAsAAAAAAAAAAAAAAAAALwEAAF9yZWxzLy5yZWxzUEsBAi0AFAAGAAgAAAAhALkJSfQHAgAA6QMA&#10;AA4AAAAAAAAAAAAAAAAALgIAAGRycy9lMm9Eb2MueG1sUEsBAi0AFAAGAAgAAAAhAB0ocNDgAAAA&#10;CwEAAA8AAAAAAAAAAAAAAAAAYQQAAGRycy9kb3ducmV2LnhtbFBLBQYAAAAABAAEAPMAAABuBQAA&#10;AAA=&#10;" filled="f" stroked="f" strokeweight=".5pt">
              <v:textbox inset="0,.4mm,0,0">
                <w:txbxContent>
                  <w:p w14:paraId="6B52EDA3" w14:textId="77777777" w:rsidR="00057D4D" w:rsidRDefault="00057D4D">
                    <w:pPr>
                      <w:pStyle w:val="Title"/>
                      <w:rPr>
                        <w:szCs w:val="24"/>
                        <w:lang w:val="de-DE"/>
                      </w:rPr>
                    </w:pPr>
                    <w:r>
                      <w:rPr>
                        <w:szCs w:val="24"/>
                        <w:lang w:val="de-DE"/>
                      </w:rPr>
                      <w:t>Comunicado de prensa</w:t>
                    </w:r>
                  </w:p>
                </w:txbxContent>
              </v:textbox>
              <w10:wrap anchorx="page" anchory="page"/>
              <w10:anchorlock/>
            </v:shape>
          </w:pict>
        </mc:Fallback>
      </mc:AlternateContent>
    </w:r>
    <w:r>
      <w:rPr>
        <w:lang w:val="es-ES" w:eastAsia="es-ES"/>
      </w:rPr>
      <w:drawing>
        <wp:anchor distT="0" distB="1005840" distL="114300" distR="114300" simplePos="0" relativeHeight="251657728" behindDoc="1" locked="0" layoutInCell="1" allowOverlap="1" wp14:anchorId="3E7AC179" wp14:editId="065D0A44">
          <wp:simplePos x="0" y="0"/>
          <wp:positionH relativeFrom="page">
            <wp:posOffset>5219065</wp:posOffset>
          </wp:positionH>
          <wp:positionV relativeFrom="page">
            <wp:posOffset>795655</wp:posOffset>
          </wp:positionV>
          <wp:extent cx="1874520" cy="1874520"/>
          <wp:effectExtent l="0" t="0" r="0" b="0"/>
          <wp:wrapTopAndBottom/>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pic:spPr>
              </pic:pic>
            </a:graphicData>
          </a:graphic>
          <wp14:sizeRelH relativeFrom="page">
            <wp14:pctWidth>0</wp14:pctWidth>
          </wp14:sizeRelH>
          <wp14:sizeRelV relativeFrom="page">
            <wp14:pctHeight>0</wp14:pctHeight>
          </wp14:sizeRelV>
        </wp:anchor>
      </w:drawing>
    </w:r>
  </w:p>
  <w:p w14:paraId="20E603F6" w14:textId="77777777" w:rsidR="002F618C" w:rsidRDefault="002F61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901"/>
    <w:multiLevelType w:val="hybridMultilevel"/>
    <w:tmpl w:val="D0D4E1C0"/>
    <w:lvl w:ilvl="0" w:tplc="04070001">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E66270"/>
    <w:multiLevelType w:val="hybridMultilevel"/>
    <w:tmpl w:val="97C260FA"/>
    <w:lvl w:ilvl="0" w:tplc="C750DA60">
      <w:start w:val="1"/>
      <w:numFmt w:val="bullet"/>
      <w:pStyle w:val="Topics"/>
      <w:lvlText w:val="•"/>
      <w:lvlJc w:val="left"/>
      <w:pPr>
        <w:ind w:left="1495" w:hanging="360"/>
      </w:pPr>
      <w:rPr>
        <w:rFonts w:ascii="Arial" w:hAnsi="Arial" w:hint="default"/>
      </w:rPr>
    </w:lvl>
    <w:lvl w:ilvl="1" w:tplc="04070003" w:tentative="1">
      <w:start w:val="1"/>
      <w:numFmt w:val="bullet"/>
      <w:lvlText w:val="o"/>
      <w:lvlJc w:val="left"/>
      <w:pPr>
        <w:ind w:left="2215" w:hanging="360"/>
      </w:pPr>
      <w:rPr>
        <w:rFonts w:ascii="Courier New" w:hAnsi="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 w15:restartNumberingAfterBreak="0">
    <w:nsid w:val="3D262345"/>
    <w:multiLevelType w:val="hybridMultilevel"/>
    <w:tmpl w:val="A4F6DD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F18151A"/>
    <w:multiLevelType w:val="hybridMultilevel"/>
    <w:tmpl w:val="81AAB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9A52833"/>
    <w:multiLevelType w:val="hybridMultilevel"/>
    <w:tmpl w:val="D930B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187FE9"/>
    <w:multiLevelType w:val="hybridMultilevel"/>
    <w:tmpl w:val="E188A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722"/>
    <w:rsid w:val="00013985"/>
    <w:rsid w:val="000158AA"/>
    <w:rsid w:val="00020362"/>
    <w:rsid w:val="00020437"/>
    <w:rsid w:val="000239B4"/>
    <w:rsid w:val="00050EAD"/>
    <w:rsid w:val="00057D4D"/>
    <w:rsid w:val="00064D63"/>
    <w:rsid w:val="00074DC5"/>
    <w:rsid w:val="00085F89"/>
    <w:rsid w:val="000B04F1"/>
    <w:rsid w:val="000B7890"/>
    <w:rsid w:val="000D0A49"/>
    <w:rsid w:val="000D1A7E"/>
    <w:rsid w:val="000D6590"/>
    <w:rsid w:val="000E2848"/>
    <w:rsid w:val="000E7757"/>
    <w:rsid w:val="000F0027"/>
    <w:rsid w:val="00103257"/>
    <w:rsid w:val="00106178"/>
    <w:rsid w:val="0011027F"/>
    <w:rsid w:val="00114AD1"/>
    <w:rsid w:val="00117ADE"/>
    <w:rsid w:val="00117E89"/>
    <w:rsid w:val="00134043"/>
    <w:rsid w:val="0015231E"/>
    <w:rsid w:val="00153931"/>
    <w:rsid w:val="00154E88"/>
    <w:rsid w:val="00163CB9"/>
    <w:rsid w:val="00163F6F"/>
    <w:rsid w:val="00177982"/>
    <w:rsid w:val="00182635"/>
    <w:rsid w:val="001A696D"/>
    <w:rsid w:val="001B4090"/>
    <w:rsid w:val="001D2F4A"/>
    <w:rsid w:val="001E1D81"/>
    <w:rsid w:val="001E533F"/>
    <w:rsid w:val="001F13D6"/>
    <w:rsid w:val="001F673F"/>
    <w:rsid w:val="00217AC4"/>
    <w:rsid w:val="0022677C"/>
    <w:rsid w:val="00230A52"/>
    <w:rsid w:val="002548D3"/>
    <w:rsid w:val="00255890"/>
    <w:rsid w:val="00256EE5"/>
    <w:rsid w:val="00264068"/>
    <w:rsid w:val="0026793E"/>
    <w:rsid w:val="002766B7"/>
    <w:rsid w:val="002A2FC6"/>
    <w:rsid w:val="002A47F6"/>
    <w:rsid w:val="002A72A9"/>
    <w:rsid w:val="002B4B6B"/>
    <w:rsid w:val="002C15A7"/>
    <w:rsid w:val="002C35B8"/>
    <w:rsid w:val="002D06EA"/>
    <w:rsid w:val="002E4ED7"/>
    <w:rsid w:val="002F1CCE"/>
    <w:rsid w:val="002F5BFD"/>
    <w:rsid w:val="002F618C"/>
    <w:rsid w:val="0030365C"/>
    <w:rsid w:val="00303A5F"/>
    <w:rsid w:val="003139A3"/>
    <w:rsid w:val="0031458D"/>
    <w:rsid w:val="0031549A"/>
    <w:rsid w:val="003165FC"/>
    <w:rsid w:val="003357EB"/>
    <w:rsid w:val="00364CDD"/>
    <w:rsid w:val="003A34BC"/>
    <w:rsid w:val="003A3CF0"/>
    <w:rsid w:val="003A7B52"/>
    <w:rsid w:val="003B5FC3"/>
    <w:rsid w:val="003C67DA"/>
    <w:rsid w:val="003C7AD1"/>
    <w:rsid w:val="003D1E1F"/>
    <w:rsid w:val="003D3F86"/>
    <w:rsid w:val="003D535A"/>
    <w:rsid w:val="003E21AD"/>
    <w:rsid w:val="003E36D0"/>
    <w:rsid w:val="00403FFA"/>
    <w:rsid w:val="00406FEA"/>
    <w:rsid w:val="00413246"/>
    <w:rsid w:val="00436B61"/>
    <w:rsid w:val="00442FA3"/>
    <w:rsid w:val="00443B62"/>
    <w:rsid w:val="004444E9"/>
    <w:rsid w:val="00467778"/>
    <w:rsid w:val="00474A39"/>
    <w:rsid w:val="00475EED"/>
    <w:rsid w:val="00477D69"/>
    <w:rsid w:val="0048519C"/>
    <w:rsid w:val="00485A85"/>
    <w:rsid w:val="00495FE0"/>
    <w:rsid w:val="004A7944"/>
    <w:rsid w:val="004E6229"/>
    <w:rsid w:val="004F67DC"/>
    <w:rsid w:val="0052202A"/>
    <w:rsid w:val="0053213D"/>
    <w:rsid w:val="00534805"/>
    <w:rsid w:val="005421C3"/>
    <w:rsid w:val="00546259"/>
    <w:rsid w:val="005464B8"/>
    <w:rsid w:val="00560894"/>
    <w:rsid w:val="00562695"/>
    <w:rsid w:val="005654DD"/>
    <w:rsid w:val="00571F9E"/>
    <w:rsid w:val="00572F78"/>
    <w:rsid w:val="005810B9"/>
    <w:rsid w:val="005E7610"/>
    <w:rsid w:val="006402F9"/>
    <w:rsid w:val="006517A6"/>
    <w:rsid w:val="00664588"/>
    <w:rsid w:val="00670E26"/>
    <w:rsid w:val="006724F8"/>
    <w:rsid w:val="0068256A"/>
    <w:rsid w:val="006848C6"/>
    <w:rsid w:val="006E1994"/>
    <w:rsid w:val="00713937"/>
    <w:rsid w:val="00715731"/>
    <w:rsid w:val="00722E79"/>
    <w:rsid w:val="00727E70"/>
    <w:rsid w:val="00747C3E"/>
    <w:rsid w:val="00754714"/>
    <w:rsid w:val="00766CFF"/>
    <w:rsid w:val="00784B3D"/>
    <w:rsid w:val="00784BB0"/>
    <w:rsid w:val="0079192D"/>
    <w:rsid w:val="007A3FCF"/>
    <w:rsid w:val="007C72DB"/>
    <w:rsid w:val="007D3CF4"/>
    <w:rsid w:val="007D46FF"/>
    <w:rsid w:val="007D4722"/>
    <w:rsid w:val="007E16FF"/>
    <w:rsid w:val="007E4394"/>
    <w:rsid w:val="00807578"/>
    <w:rsid w:val="00825EA4"/>
    <w:rsid w:val="00841A7A"/>
    <w:rsid w:val="00845AAD"/>
    <w:rsid w:val="00847C32"/>
    <w:rsid w:val="00850CD0"/>
    <w:rsid w:val="008517F1"/>
    <w:rsid w:val="008563F1"/>
    <w:rsid w:val="00856C48"/>
    <w:rsid w:val="00876176"/>
    <w:rsid w:val="00892FBA"/>
    <w:rsid w:val="008A4F91"/>
    <w:rsid w:val="008B3539"/>
    <w:rsid w:val="008B50B1"/>
    <w:rsid w:val="008E124C"/>
    <w:rsid w:val="008E26C3"/>
    <w:rsid w:val="00903143"/>
    <w:rsid w:val="00913B39"/>
    <w:rsid w:val="00914356"/>
    <w:rsid w:val="00950177"/>
    <w:rsid w:val="009647FA"/>
    <w:rsid w:val="00974415"/>
    <w:rsid w:val="00981306"/>
    <w:rsid w:val="009B52C7"/>
    <w:rsid w:val="009C5731"/>
    <w:rsid w:val="009D60D6"/>
    <w:rsid w:val="00A136BD"/>
    <w:rsid w:val="00A15A70"/>
    <w:rsid w:val="00A61D91"/>
    <w:rsid w:val="00A8132A"/>
    <w:rsid w:val="00A865B3"/>
    <w:rsid w:val="00A86CFB"/>
    <w:rsid w:val="00A878B4"/>
    <w:rsid w:val="00A906FC"/>
    <w:rsid w:val="00A90F3A"/>
    <w:rsid w:val="00AA400A"/>
    <w:rsid w:val="00AC47B7"/>
    <w:rsid w:val="00AD1710"/>
    <w:rsid w:val="00AE3EB7"/>
    <w:rsid w:val="00AF73DD"/>
    <w:rsid w:val="00B01CE8"/>
    <w:rsid w:val="00B062C8"/>
    <w:rsid w:val="00B17D29"/>
    <w:rsid w:val="00B271EE"/>
    <w:rsid w:val="00B51CB1"/>
    <w:rsid w:val="00B52ADC"/>
    <w:rsid w:val="00B575B6"/>
    <w:rsid w:val="00B60A73"/>
    <w:rsid w:val="00B6464E"/>
    <w:rsid w:val="00B6753B"/>
    <w:rsid w:val="00B70666"/>
    <w:rsid w:val="00B839DC"/>
    <w:rsid w:val="00B9346B"/>
    <w:rsid w:val="00BA7F8E"/>
    <w:rsid w:val="00BC1453"/>
    <w:rsid w:val="00BD6BC4"/>
    <w:rsid w:val="00BE6803"/>
    <w:rsid w:val="00BF52CB"/>
    <w:rsid w:val="00C12DB0"/>
    <w:rsid w:val="00C16562"/>
    <w:rsid w:val="00C172C5"/>
    <w:rsid w:val="00C26A6F"/>
    <w:rsid w:val="00C349BC"/>
    <w:rsid w:val="00C412D1"/>
    <w:rsid w:val="00C553E7"/>
    <w:rsid w:val="00C80D9C"/>
    <w:rsid w:val="00C85CD0"/>
    <w:rsid w:val="00C9256B"/>
    <w:rsid w:val="00C92FF6"/>
    <w:rsid w:val="00CA1565"/>
    <w:rsid w:val="00CB5CC6"/>
    <w:rsid w:val="00CC1BE6"/>
    <w:rsid w:val="00CC73C3"/>
    <w:rsid w:val="00CD18D6"/>
    <w:rsid w:val="00CD6097"/>
    <w:rsid w:val="00CE07AF"/>
    <w:rsid w:val="00CE1A4B"/>
    <w:rsid w:val="00CE1D96"/>
    <w:rsid w:val="00CF3503"/>
    <w:rsid w:val="00CF7F49"/>
    <w:rsid w:val="00D04345"/>
    <w:rsid w:val="00D0636E"/>
    <w:rsid w:val="00D26481"/>
    <w:rsid w:val="00D40358"/>
    <w:rsid w:val="00D42E7C"/>
    <w:rsid w:val="00D459E4"/>
    <w:rsid w:val="00D45BF1"/>
    <w:rsid w:val="00D670F5"/>
    <w:rsid w:val="00D67291"/>
    <w:rsid w:val="00D71C0A"/>
    <w:rsid w:val="00D83F26"/>
    <w:rsid w:val="00DA0C05"/>
    <w:rsid w:val="00DA1ABC"/>
    <w:rsid w:val="00DA7800"/>
    <w:rsid w:val="00DB5D07"/>
    <w:rsid w:val="00DB6E27"/>
    <w:rsid w:val="00DE15E6"/>
    <w:rsid w:val="00DE2374"/>
    <w:rsid w:val="00DE6F8F"/>
    <w:rsid w:val="00E0361B"/>
    <w:rsid w:val="00E03E3D"/>
    <w:rsid w:val="00E35CF2"/>
    <w:rsid w:val="00E610A8"/>
    <w:rsid w:val="00E62F1E"/>
    <w:rsid w:val="00E6434E"/>
    <w:rsid w:val="00E663D9"/>
    <w:rsid w:val="00E72908"/>
    <w:rsid w:val="00E83BAB"/>
    <w:rsid w:val="00E84D04"/>
    <w:rsid w:val="00E91DBC"/>
    <w:rsid w:val="00EA0D60"/>
    <w:rsid w:val="00EA53E3"/>
    <w:rsid w:val="00ED6A1D"/>
    <w:rsid w:val="00EF16C9"/>
    <w:rsid w:val="00F12CF0"/>
    <w:rsid w:val="00F152F2"/>
    <w:rsid w:val="00F158CE"/>
    <w:rsid w:val="00F1794C"/>
    <w:rsid w:val="00F22335"/>
    <w:rsid w:val="00F23389"/>
    <w:rsid w:val="00F45DD6"/>
    <w:rsid w:val="00F5386F"/>
    <w:rsid w:val="00F53A16"/>
    <w:rsid w:val="00F55F45"/>
    <w:rsid w:val="00F6198B"/>
    <w:rsid w:val="00F669FE"/>
    <w:rsid w:val="00F77FDB"/>
    <w:rsid w:val="00F82E77"/>
    <w:rsid w:val="00FC6683"/>
    <w:rsid w:val="00FD10B7"/>
    <w:rsid w:val="00FD6F85"/>
    <w:rsid w:val="00FE0556"/>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42D6C1B"/>
  <w15:docId w15:val="{BFC87B1E-B3E8-45D9-856A-B7CED3C7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731"/>
    <w:pPr>
      <w:spacing w:after="240" w:line="240" w:lineRule="exact"/>
    </w:pPr>
    <w:rPr>
      <w:rFonts w:ascii="Arial" w:hAnsi="Arial"/>
      <w:noProof/>
      <w:spacing w:val="-2"/>
      <w:kern w:val="21"/>
      <w:sz w:val="21"/>
    </w:rPr>
  </w:style>
  <w:style w:type="paragraph" w:styleId="Heading1">
    <w:name w:val="heading 1"/>
    <w:basedOn w:val="Text"/>
    <w:link w:val="Heading1Char"/>
    <w:uiPriority w:val="99"/>
    <w:qFormat/>
    <w:rsid w:val="009C5731"/>
    <w:pPr>
      <w:spacing w:after="140" w:line="380" w:lineRule="atLeast"/>
      <w:contextualSpacing/>
      <w:outlineLvl w:val="0"/>
    </w:pPr>
    <w:rPr>
      <w:rFonts w:ascii="Arial" w:hAnsi="Arial"/>
      <w:b/>
      <w:bCs/>
      <w:noProof w:val="0"/>
      <w:spacing w:val="-4"/>
      <w:kern w:val="0"/>
      <w:sz w:val="30"/>
      <w:szCs w:val="30"/>
    </w:rPr>
  </w:style>
  <w:style w:type="paragraph" w:styleId="Heading2">
    <w:name w:val="heading 2"/>
    <w:basedOn w:val="Normal"/>
    <w:next w:val="Normal"/>
    <w:link w:val="Heading2Char"/>
    <w:uiPriority w:val="99"/>
    <w:qFormat/>
    <w:rsid w:val="009C5731"/>
    <w:pPr>
      <w:suppressAutoHyphens/>
      <w:autoSpaceDE w:val="0"/>
      <w:autoSpaceDN w:val="0"/>
      <w:adjustRightInd w:val="0"/>
      <w:spacing w:line="240" w:lineRule="atLeast"/>
      <w:textAlignment w:val="center"/>
      <w:outlineLvl w:val="1"/>
    </w:pPr>
    <w:rPr>
      <w:b/>
      <w:bCs/>
      <w:noProof w:val="0"/>
      <w:color w:val="000000"/>
      <w:kern w:val="0"/>
      <w:szCs w:val="21"/>
    </w:rPr>
  </w:style>
  <w:style w:type="paragraph" w:styleId="Heading3">
    <w:name w:val="heading 3"/>
    <w:basedOn w:val="Normal"/>
    <w:next w:val="Normal"/>
    <w:link w:val="Heading3Char"/>
    <w:uiPriority w:val="99"/>
    <w:qFormat/>
    <w:rsid w:val="009C5731"/>
    <w:pPr>
      <w:suppressAutoHyphens/>
      <w:autoSpaceDE w:val="0"/>
      <w:autoSpaceDN w:val="0"/>
      <w:adjustRightInd w:val="0"/>
      <w:spacing w:before="720" w:after="0" w:line="240" w:lineRule="atLeast"/>
      <w:textAlignment w:val="center"/>
      <w:outlineLvl w:val="2"/>
    </w:pPr>
    <w:rPr>
      <w:b/>
      <w:bCs/>
      <w:noProof w:val="0"/>
      <w:color w:val="000000"/>
      <w:kern w:val="0"/>
      <w:szCs w:val="21"/>
    </w:rPr>
  </w:style>
  <w:style w:type="paragraph" w:styleId="Heading4">
    <w:name w:val="heading 4"/>
    <w:basedOn w:val="Heading3"/>
    <w:next w:val="Normal"/>
    <w:link w:val="Heading4Char"/>
    <w:uiPriority w:val="99"/>
    <w:qFormat/>
    <w:rsid w:val="009C5731"/>
    <w:pPr>
      <w:outlineLvl w:val="3"/>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5731"/>
    <w:rPr>
      <w:rFonts w:ascii="Arial" w:hAnsi="Arial"/>
      <w:b/>
      <w:color w:val="000000"/>
      <w:spacing w:val="-4"/>
      <w:sz w:val="30"/>
    </w:rPr>
  </w:style>
  <w:style w:type="character" w:customStyle="1" w:styleId="Heading2Char">
    <w:name w:val="Heading 2 Char"/>
    <w:basedOn w:val="DefaultParagraphFont"/>
    <w:link w:val="Heading2"/>
    <w:uiPriority w:val="99"/>
    <w:locked/>
    <w:rsid w:val="009C5731"/>
    <w:rPr>
      <w:rFonts w:ascii="Arial" w:hAnsi="Arial"/>
      <w:b/>
      <w:color w:val="000000"/>
      <w:spacing w:val="-2"/>
      <w:sz w:val="21"/>
    </w:rPr>
  </w:style>
  <w:style w:type="character" w:customStyle="1" w:styleId="Heading3Char">
    <w:name w:val="Heading 3 Char"/>
    <w:basedOn w:val="DefaultParagraphFont"/>
    <w:link w:val="Heading3"/>
    <w:uiPriority w:val="99"/>
    <w:locked/>
    <w:rsid w:val="009C5731"/>
    <w:rPr>
      <w:rFonts w:ascii="Arial" w:hAnsi="Arial"/>
      <w:b/>
      <w:color w:val="000000"/>
      <w:spacing w:val="-2"/>
      <w:sz w:val="21"/>
    </w:rPr>
  </w:style>
  <w:style w:type="character" w:customStyle="1" w:styleId="Heading4Char">
    <w:name w:val="Heading 4 Char"/>
    <w:basedOn w:val="DefaultParagraphFont"/>
    <w:link w:val="Heading4"/>
    <w:uiPriority w:val="99"/>
    <w:locked/>
    <w:rsid w:val="009C5731"/>
    <w:rPr>
      <w:rFonts w:ascii="Arial" w:hAnsi="Arial"/>
      <w:b/>
      <w:color w:val="000000"/>
      <w:spacing w:val="-2"/>
      <w:sz w:val="21"/>
    </w:rPr>
  </w:style>
  <w:style w:type="paragraph" w:styleId="Header">
    <w:name w:val="header"/>
    <w:basedOn w:val="Normal"/>
    <w:link w:val="HeaderChar"/>
    <w:uiPriority w:val="99"/>
    <w:rsid w:val="009C573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C5731"/>
    <w:rPr>
      <w:rFonts w:cs="Times New Roman"/>
    </w:rPr>
  </w:style>
  <w:style w:type="paragraph" w:styleId="Footer">
    <w:name w:val="footer"/>
    <w:basedOn w:val="Normal"/>
    <w:link w:val="FooterChar"/>
    <w:uiPriority w:val="99"/>
    <w:rsid w:val="009C573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C5731"/>
    <w:rPr>
      <w:rFonts w:cs="Times New Roman"/>
    </w:rPr>
  </w:style>
  <w:style w:type="paragraph" w:styleId="BalloonText">
    <w:name w:val="Balloon Text"/>
    <w:basedOn w:val="Normal"/>
    <w:link w:val="BalloonTextChar"/>
    <w:uiPriority w:val="99"/>
    <w:semiHidden/>
    <w:rsid w:val="009C5731"/>
    <w:pPr>
      <w:spacing w:after="0" w:line="240" w:lineRule="auto"/>
    </w:pPr>
    <w:rPr>
      <w:rFonts w:ascii="Times New Roman" w:hAnsi="Times New Roman"/>
      <w:noProof w:val="0"/>
      <w:spacing w:val="0"/>
      <w:kern w:val="0"/>
      <w:sz w:val="16"/>
      <w:szCs w:val="16"/>
    </w:rPr>
  </w:style>
  <w:style w:type="character" w:customStyle="1" w:styleId="BalloonTextChar">
    <w:name w:val="Balloon Text Char"/>
    <w:basedOn w:val="DefaultParagraphFont"/>
    <w:link w:val="BalloonText"/>
    <w:uiPriority w:val="99"/>
    <w:semiHidden/>
    <w:locked/>
    <w:rsid w:val="009C5731"/>
    <w:rPr>
      <w:rFonts w:ascii="Times New Roman" w:hAnsi="Times New Roman"/>
      <w:sz w:val="16"/>
    </w:rPr>
  </w:style>
  <w:style w:type="paragraph" w:customStyle="1" w:styleId="MarginalHeadline">
    <w:name w:val="Marginal Headline"/>
    <w:rsid w:val="009C5731"/>
    <w:rPr>
      <w:rFonts w:ascii="Arial" w:hAnsi="Arial"/>
      <w:noProof/>
      <w:spacing w:val="-5"/>
      <w:kern w:val="21"/>
      <w:sz w:val="21"/>
    </w:rPr>
  </w:style>
  <w:style w:type="paragraph" w:customStyle="1" w:styleId="MarginalGrey">
    <w:name w:val="Marginal Grey"/>
    <w:basedOn w:val="MarginalHeadline"/>
    <w:qFormat/>
    <w:rsid w:val="009C5731"/>
    <w:pPr>
      <w:spacing w:line="240" w:lineRule="exact"/>
      <w:contextualSpacing/>
    </w:pPr>
    <w:rPr>
      <w:color w:val="808080"/>
    </w:rPr>
  </w:style>
  <w:style w:type="paragraph" w:customStyle="1" w:styleId="MarginalSubheadline">
    <w:name w:val="Marginal Subheadline"/>
    <w:basedOn w:val="MarginalGrey"/>
    <w:uiPriority w:val="99"/>
    <w:rsid w:val="009C5731"/>
    <w:rPr>
      <w:color w:val="auto"/>
      <w:spacing w:val="-4"/>
      <w:kern w:val="14"/>
      <w:sz w:val="14"/>
    </w:rPr>
  </w:style>
  <w:style w:type="paragraph" w:customStyle="1" w:styleId="Body">
    <w:name w:val="Body"/>
    <w:basedOn w:val="Normal"/>
    <w:uiPriority w:val="99"/>
    <w:rsid w:val="009C5731"/>
    <w:pPr>
      <w:autoSpaceDE w:val="0"/>
      <w:autoSpaceDN w:val="0"/>
      <w:adjustRightInd w:val="0"/>
      <w:spacing w:after="0" w:line="227" w:lineRule="atLeast"/>
      <w:textAlignment w:val="center"/>
    </w:pPr>
    <w:rPr>
      <w:rFonts w:ascii="Times New Roman" w:hAnsi="Times New Roman"/>
      <w:color w:val="000000"/>
      <w:spacing w:val="-5"/>
      <w:szCs w:val="21"/>
    </w:rPr>
  </w:style>
  <w:style w:type="paragraph" w:customStyle="1" w:styleId="Text">
    <w:name w:val="Text"/>
    <w:basedOn w:val="Body"/>
    <w:uiPriority w:val="99"/>
    <w:rsid w:val="009C5731"/>
    <w:pPr>
      <w:suppressAutoHyphens/>
    </w:pPr>
    <w:rPr>
      <w:spacing w:val="-2"/>
      <w:sz w:val="20"/>
      <w:szCs w:val="20"/>
    </w:rPr>
  </w:style>
  <w:style w:type="paragraph" w:customStyle="1" w:styleId="Fuzeile1">
    <w:name w:val="Fußzeile1"/>
    <w:basedOn w:val="MarginalGrey"/>
    <w:uiPriority w:val="99"/>
    <w:rsid w:val="009C5731"/>
    <w:pPr>
      <w:ind w:left="-2552"/>
    </w:pPr>
    <w:rPr>
      <w:spacing w:val="-6"/>
      <w:sz w:val="24"/>
      <w:szCs w:val="24"/>
    </w:rPr>
  </w:style>
  <w:style w:type="character" w:customStyle="1" w:styleId="Platzhaltertext1">
    <w:name w:val="Platzhaltertext1"/>
    <w:uiPriority w:val="99"/>
    <w:semiHidden/>
    <w:rsid w:val="009C5731"/>
    <w:rPr>
      <w:color w:val="808080"/>
    </w:rPr>
  </w:style>
  <w:style w:type="paragraph" w:customStyle="1" w:styleId="Address">
    <w:name w:val="Address"/>
    <w:basedOn w:val="Normal"/>
    <w:rsid w:val="009C5731"/>
    <w:pPr>
      <w:spacing w:after="0"/>
      <w:contextualSpacing/>
    </w:pPr>
  </w:style>
  <w:style w:type="paragraph" w:styleId="Title">
    <w:name w:val="Title"/>
    <w:basedOn w:val="Normal"/>
    <w:next w:val="Normal"/>
    <w:link w:val="TitleChar"/>
    <w:uiPriority w:val="99"/>
    <w:qFormat/>
    <w:rsid w:val="009C5731"/>
    <w:pPr>
      <w:suppressAutoHyphens/>
      <w:autoSpaceDE w:val="0"/>
      <w:autoSpaceDN w:val="0"/>
      <w:adjustRightInd w:val="0"/>
      <w:spacing w:after="0" w:line="227" w:lineRule="atLeast"/>
      <w:textAlignment w:val="center"/>
    </w:pPr>
    <w:rPr>
      <w:b/>
      <w:noProof w:val="0"/>
      <w:color w:val="808080"/>
      <w:kern w:val="48"/>
      <w:sz w:val="48"/>
      <w:szCs w:val="48"/>
    </w:rPr>
  </w:style>
  <w:style w:type="character" w:customStyle="1" w:styleId="TitleChar">
    <w:name w:val="Title Char"/>
    <w:basedOn w:val="DefaultParagraphFont"/>
    <w:link w:val="Title"/>
    <w:uiPriority w:val="99"/>
    <w:locked/>
    <w:rsid w:val="009C5731"/>
    <w:rPr>
      <w:rFonts w:ascii="Arial" w:hAnsi="Arial"/>
      <w:b/>
      <w:color w:val="808080"/>
      <w:spacing w:val="-2"/>
      <w:kern w:val="48"/>
      <w:sz w:val="48"/>
      <w:lang w:val="en-US"/>
    </w:rPr>
  </w:style>
  <w:style w:type="paragraph" w:customStyle="1" w:styleId="Topline">
    <w:name w:val="Topline"/>
    <w:uiPriority w:val="99"/>
    <w:rsid w:val="009C5731"/>
    <w:pPr>
      <w:spacing w:after="200" w:line="276" w:lineRule="auto"/>
    </w:pPr>
    <w:rPr>
      <w:rFonts w:ascii="Arial" w:hAnsi="Arial"/>
      <w:noProof/>
      <w:spacing w:val="-2"/>
      <w:kern w:val="21"/>
      <w:sz w:val="21"/>
    </w:rPr>
  </w:style>
  <w:style w:type="paragraph" w:customStyle="1" w:styleId="Topics">
    <w:name w:val="Topics"/>
    <w:uiPriority w:val="99"/>
    <w:rsid w:val="009C5731"/>
    <w:pPr>
      <w:numPr>
        <w:numId w:val="2"/>
      </w:numPr>
      <w:suppressAutoHyphens/>
      <w:autoSpaceDE w:val="0"/>
      <w:autoSpaceDN w:val="0"/>
      <w:adjustRightInd w:val="0"/>
      <w:spacing w:after="200" w:line="280" w:lineRule="atLeast"/>
      <w:ind w:left="187" w:hanging="187"/>
      <w:contextualSpacing/>
      <w:textAlignment w:val="center"/>
    </w:pPr>
    <w:rPr>
      <w:rFonts w:ascii="Arial" w:hAnsi="Arial" w:cs="Arial"/>
      <w:b/>
      <w:bCs/>
      <w:color w:val="000000"/>
      <w:spacing w:val="-2"/>
      <w:sz w:val="21"/>
      <w:szCs w:val="21"/>
      <w:lang w:val="de-DE"/>
    </w:rPr>
  </w:style>
  <w:style w:type="paragraph" w:customStyle="1" w:styleId="Listenabsatz1">
    <w:name w:val="Listenabsatz1"/>
    <w:basedOn w:val="Normal"/>
    <w:uiPriority w:val="99"/>
    <w:rsid w:val="009C5731"/>
    <w:pPr>
      <w:ind w:left="720"/>
      <w:contextualSpacing/>
    </w:pPr>
  </w:style>
  <w:style w:type="character" w:customStyle="1" w:styleId="tw4winMark">
    <w:name w:val="tw4winMark"/>
    <w:uiPriority w:val="99"/>
    <w:rsid w:val="009C5731"/>
    <w:rPr>
      <w:rFonts w:ascii="Courier New" w:hAnsi="Courier New"/>
      <w:vanish/>
      <w:color w:val="800080"/>
      <w:sz w:val="24"/>
      <w:vertAlign w:val="subscript"/>
    </w:rPr>
  </w:style>
  <w:style w:type="character" w:customStyle="1" w:styleId="tw4winError">
    <w:name w:val="tw4winError"/>
    <w:uiPriority w:val="99"/>
    <w:rsid w:val="009C5731"/>
    <w:rPr>
      <w:rFonts w:ascii="Courier New" w:hAnsi="Courier New"/>
      <w:color w:val="00FF00"/>
      <w:sz w:val="40"/>
    </w:rPr>
  </w:style>
  <w:style w:type="character" w:customStyle="1" w:styleId="tw4winTerm">
    <w:name w:val="tw4winTerm"/>
    <w:uiPriority w:val="99"/>
    <w:rsid w:val="009C5731"/>
    <w:rPr>
      <w:color w:val="0000FF"/>
    </w:rPr>
  </w:style>
  <w:style w:type="character" w:customStyle="1" w:styleId="tw4winPopup">
    <w:name w:val="tw4winPopup"/>
    <w:uiPriority w:val="99"/>
    <w:rsid w:val="009C5731"/>
    <w:rPr>
      <w:rFonts w:ascii="Courier New" w:hAnsi="Courier New"/>
      <w:noProof/>
      <w:color w:val="008000"/>
    </w:rPr>
  </w:style>
  <w:style w:type="character" w:customStyle="1" w:styleId="tw4winJump">
    <w:name w:val="tw4winJump"/>
    <w:uiPriority w:val="99"/>
    <w:rsid w:val="009C5731"/>
    <w:rPr>
      <w:rFonts w:ascii="Courier New" w:hAnsi="Courier New"/>
      <w:noProof/>
      <w:color w:val="008080"/>
    </w:rPr>
  </w:style>
  <w:style w:type="character" w:customStyle="1" w:styleId="tw4winExternal">
    <w:name w:val="tw4winExternal"/>
    <w:uiPriority w:val="99"/>
    <w:rsid w:val="009C5731"/>
    <w:rPr>
      <w:rFonts w:ascii="Courier New" w:hAnsi="Courier New"/>
      <w:noProof/>
      <w:color w:val="808080"/>
    </w:rPr>
  </w:style>
  <w:style w:type="character" w:customStyle="1" w:styleId="tw4winInternal">
    <w:name w:val="tw4winInternal"/>
    <w:uiPriority w:val="99"/>
    <w:rsid w:val="009C5731"/>
    <w:rPr>
      <w:rFonts w:ascii="Courier New" w:hAnsi="Courier New"/>
      <w:noProof/>
      <w:color w:val="FF0000"/>
    </w:rPr>
  </w:style>
  <w:style w:type="character" w:customStyle="1" w:styleId="DONOTTRANSLATE">
    <w:name w:val="DO_NOT_TRANSLATE"/>
    <w:uiPriority w:val="99"/>
    <w:rsid w:val="009C5731"/>
    <w:rPr>
      <w:rFonts w:ascii="Courier New" w:hAnsi="Courier New"/>
      <w:noProof/>
      <w:color w:val="800000"/>
    </w:rPr>
  </w:style>
  <w:style w:type="character" w:styleId="Hyperlink">
    <w:name w:val="Hyperlink"/>
    <w:basedOn w:val="DefaultParagraphFont"/>
    <w:uiPriority w:val="99"/>
    <w:unhideWhenUsed/>
    <w:rsid w:val="00A865B3"/>
    <w:rPr>
      <w:color w:val="0000FF" w:themeColor="hyperlink"/>
      <w:u w:val="single"/>
    </w:rPr>
  </w:style>
  <w:style w:type="paragraph" w:styleId="ListParagraph">
    <w:name w:val="List Paragraph"/>
    <w:basedOn w:val="Normal"/>
    <w:uiPriority w:val="34"/>
    <w:qFormat/>
    <w:rsid w:val="0053213D"/>
    <w:pPr>
      <w:ind w:left="720"/>
      <w:contextualSpacing/>
    </w:pPr>
  </w:style>
  <w:style w:type="character" w:customStyle="1" w:styleId="UnresolvedMention1">
    <w:name w:val="Unresolved Mention1"/>
    <w:basedOn w:val="DefaultParagraphFont"/>
    <w:uiPriority w:val="99"/>
    <w:semiHidden/>
    <w:unhideWhenUsed/>
    <w:rsid w:val="00020362"/>
    <w:rPr>
      <w:color w:val="808080"/>
      <w:shd w:val="clear" w:color="auto" w:fill="E6E6E6"/>
    </w:rPr>
  </w:style>
  <w:style w:type="paragraph" w:customStyle="1" w:styleId="Default">
    <w:name w:val="Default"/>
    <w:rsid w:val="00C12DB0"/>
    <w:pPr>
      <w:autoSpaceDE w:val="0"/>
      <w:autoSpaceDN w:val="0"/>
      <w:adjustRightInd w:val="0"/>
    </w:pPr>
    <w:rPr>
      <w:rFonts w:ascii="Arial" w:eastAsia="Arial" w:hAnsi="Arial" w:cs="Arial"/>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29498">
      <w:bodyDiv w:val="1"/>
      <w:marLeft w:val="0"/>
      <w:marRight w:val="0"/>
      <w:marTop w:val="0"/>
      <w:marBottom w:val="0"/>
      <w:divBdr>
        <w:top w:val="none" w:sz="0" w:space="0" w:color="auto"/>
        <w:left w:val="none" w:sz="0" w:space="0" w:color="auto"/>
        <w:bottom w:val="none" w:sz="0" w:space="0" w:color="auto"/>
        <w:right w:val="none" w:sz="0" w:space="0" w:color="auto"/>
      </w:divBdr>
    </w:div>
    <w:div w:id="1036007809">
      <w:marLeft w:val="0"/>
      <w:marRight w:val="0"/>
      <w:marTop w:val="0"/>
      <w:marBottom w:val="0"/>
      <w:divBdr>
        <w:top w:val="none" w:sz="0" w:space="0" w:color="auto"/>
        <w:left w:val="none" w:sz="0" w:space="0" w:color="auto"/>
        <w:bottom w:val="none" w:sz="0" w:space="0" w:color="auto"/>
        <w:right w:val="none" w:sz="0" w:space="0" w:color="auto"/>
      </w:divBdr>
      <w:divsChild>
        <w:div w:id="1036007808">
          <w:marLeft w:val="0"/>
          <w:marRight w:val="0"/>
          <w:marTop w:val="0"/>
          <w:marBottom w:val="0"/>
          <w:divBdr>
            <w:top w:val="none" w:sz="0" w:space="0" w:color="auto"/>
            <w:left w:val="none" w:sz="0" w:space="0" w:color="auto"/>
            <w:bottom w:val="none" w:sz="0" w:space="0" w:color="auto"/>
            <w:right w:val="none" w:sz="0" w:space="0" w:color="auto"/>
          </w:divBdr>
        </w:div>
      </w:divsChild>
    </w:div>
    <w:div w:id="1036007811">
      <w:marLeft w:val="0"/>
      <w:marRight w:val="0"/>
      <w:marTop w:val="0"/>
      <w:marBottom w:val="0"/>
      <w:divBdr>
        <w:top w:val="none" w:sz="0" w:space="0" w:color="auto"/>
        <w:left w:val="none" w:sz="0" w:space="0" w:color="auto"/>
        <w:bottom w:val="none" w:sz="0" w:space="0" w:color="auto"/>
        <w:right w:val="none" w:sz="0" w:space="0" w:color="auto"/>
      </w:divBdr>
    </w:div>
    <w:div w:id="1036007812">
      <w:marLeft w:val="0"/>
      <w:marRight w:val="0"/>
      <w:marTop w:val="0"/>
      <w:marBottom w:val="0"/>
      <w:divBdr>
        <w:top w:val="none" w:sz="0" w:space="0" w:color="auto"/>
        <w:left w:val="none" w:sz="0" w:space="0" w:color="auto"/>
        <w:bottom w:val="none" w:sz="0" w:space="0" w:color="auto"/>
        <w:right w:val="none" w:sz="0" w:space="0" w:color="auto"/>
      </w:divBdr>
      <w:divsChild>
        <w:div w:id="1036007810">
          <w:marLeft w:val="0"/>
          <w:marRight w:val="0"/>
          <w:marTop w:val="0"/>
          <w:marBottom w:val="0"/>
          <w:divBdr>
            <w:top w:val="none" w:sz="0" w:space="0" w:color="auto"/>
            <w:left w:val="none" w:sz="0" w:space="0" w:color="auto"/>
            <w:bottom w:val="none" w:sz="0" w:space="0" w:color="auto"/>
            <w:right w:val="none" w:sz="0" w:space="0" w:color="auto"/>
          </w:divBdr>
        </w:div>
      </w:divsChild>
    </w:div>
    <w:div w:id="1101144962">
      <w:bodyDiv w:val="1"/>
      <w:marLeft w:val="0"/>
      <w:marRight w:val="0"/>
      <w:marTop w:val="0"/>
      <w:marBottom w:val="0"/>
      <w:divBdr>
        <w:top w:val="none" w:sz="0" w:space="0" w:color="auto"/>
        <w:left w:val="none" w:sz="0" w:space="0" w:color="auto"/>
        <w:bottom w:val="none" w:sz="0" w:space="0" w:color="auto"/>
        <w:right w:val="none" w:sz="0" w:space="0" w:color="auto"/>
      </w:divBdr>
    </w:div>
    <w:div w:id="1534002823">
      <w:bodyDiv w:val="1"/>
      <w:marLeft w:val="0"/>
      <w:marRight w:val="0"/>
      <w:marTop w:val="0"/>
      <w:marBottom w:val="0"/>
      <w:divBdr>
        <w:top w:val="none" w:sz="0" w:space="0" w:color="auto"/>
        <w:left w:val="none" w:sz="0" w:space="0" w:color="auto"/>
        <w:bottom w:val="none" w:sz="0" w:space="0" w:color="auto"/>
        <w:right w:val="none" w:sz="0" w:space="0" w:color="auto"/>
      </w:divBdr>
      <w:divsChild>
        <w:div w:id="1616982479">
          <w:marLeft w:val="360"/>
          <w:marRight w:val="0"/>
          <w:marTop w:val="115"/>
          <w:marBottom w:val="0"/>
          <w:divBdr>
            <w:top w:val="none" w:sz="0" w:space="0" w:color="auto"/>
            <w:left w:val="none" w:sz="0" w:space="0" w:color="auto"/>
            <w:bottom w:val="none" w:sz="0" w:space="0" w:color="auto"/>
            <w:right w:val="none" w:sz="0" w:space="0" w:color="auto"/>
          </w:divBdr>
        </w:div>
      </w:divsChild>
    </w:div>
    <w:div w:id="21064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vestr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1020</Words>
  <Characters>5815</Characters>
  <Application>Microsoft Office Word</Application>
  <DocSecurity>0</DocSecurity>
  <Lines>48</Lines>
  <Paragraphs>13</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Klicken Sie hier, um die Kopfzeile einzugeben</vt:lpstr>
      <vt:lpstr>Klicken Sie hier, um die Kopfzeile einzugeben</vt:lpstr>
      <vt:lpstr>Klicken Sie hier, um die Kopfzeile einzugeben</vt:lpstr>
    </vt:vector>
  </TitlesOfParts>
  <Company>ACS GmbH</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Klicken Sie hier, um die Kopfzeile einzugeben</dc:title>
  <dc:creator>Stefanie Ostendorf</dc:creator>
  <cp:lastModifiedBy>Rosales, Dolores</cp:lastModifiedBy>
  <cp:revision>26</cp:revision>
  <cp:lastPrinted>2015-08-19T13:51:00Z</cp:lastPrinted>
  <dcterms:created xsi:type="dcterms:W3CDTF">2018-05-23T17:52:00Z</dcterms:created>
  <dcterms:modified xsi:type="dcterms:W3CDTF">2018-06-06T09:29:00Z</dcterms:modified>
</cp:coreProperties>
</file>